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7" w:rsidRPr="00A243E7" w:rsidRDefault="00A243E7" w:rsidP="00A243E7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Roboto" w:eastAsia="Times New Roman" w:hAnsi="Roboto" w:cs="Arial"/>
          <w:noProof/>
          <w:color w:val="428BCA"/>
          <w:sz w:val="21"/>
          <w:szCs w:val="21"/>
          <w:lang w:eastAsia="ru-RU"/>
        </w:rPr>
        <w:t xml:space="preserve">                                          </w:t>
      </w:r>
    </w:p>
    <w:p w:rsidR="00A243E7" w:rsidRPr="00A243E7" w:rsidRDefault="00A243E7" w:rsidP="00A243E7">
      <w:pPr>
        <w:spacing w:after="0" w:line="240" w:lineRule="auto"/>
        <w:rPr>
          <w:rFonts w:ascii="Roboto" w:eastAsia="Times New Roman" w:hAnsi="Roboto" w:cs="Arial"/>
          <w:color w:val="3C3C3C"/>
          <w:sz w:val="14"/>
          <w:szCs w:val="14"/>
          <w:lang w:eastAsia="ru-RU"/>
        </w:rPr>
      </w:pPr>
      <w:hyperlink r:id="rId5" w:history="1">
        <w:proofErr w:type="gramStart"/>
        <w:r w:rsidRPr="00A243E7">
          <w:rPr>
            <w:rFonts w:ascii="Roboto" w:eastAsia="Times New Roman" w:hAnsi="Roboto" w:cs="Arial"/>
            <w:color w:val="428BCA"/>
            <w:sz w:val="14"/>
            <w:lang w:eastAsia="ru-RU"/>
          </w:rPr>
          <w:t>Главная</w:t>
        </w:r>
        <w:proofErr w:type="gramEnd"/>
      </w:hyperlink>
      <w:r w:rsidRPr="00A243E7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t xml:space="preserve"> » </w:t>
      </w:r>
      <w:hyperlink r:id="rId6" w:history="1">
        <w:r w:rsidRPr="00A243E7">
          <w:rPr>
            <w:rFonts w:ascii="Roboto" w:eastAsia="Times New Roman" w:hAnsi="Roboto" w:cs="Arial"/>
            <w:color w:val="428BCA"/>
            <w:sz w:val="14"/>
            <w:lang w:eastAsia="ru-RU"/>
          </w:rPr>
          <w:t xml:space="preserve">Малый и средний бизнес </w:t>
        </w:r>
      </w:hyperlink>
      <w:r w:rsidRPr="00A243E7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t>» Совещательный орган в области развития малого и среднего предпринимательства</w:t>
      </w:r>
    </w:p>
    <w:p w:rsidR="00A243E7" w:rsidRPr="00A243E7" w:rsidRDefault="00A243E7" w:rsidP="00A243E7">
      <w:pPr>
        <w:spacing w:before="230" w:after="115" w:line="240" w:lineRule="auto"/>
        <w:outlineLvl w:val="0"/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</w:pPr>
      <w:r w:rsidRPr="00A243E7"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  <w:t>Совещательный орган в области развития малого и среднего предпринимательства</w:t>
      </w:r>
    </w:p>
    <w:p w:rsidR="00A243E7" w:rsidRPr="00A243E7" w:rsidRDefault="00A243E7" w:rsidP="00A243E7">
      <w:pPr>
        <w:spacing w:after="115" w:line="240" w:lineRule="auto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 </w:t>
      </w:r>
    </w:p>
    <w:p w:rsidR="00A243E7" w:rsidRPr="00A243E7" w:rsidRDefault="00A243E7" w:rsidP="00A243E7">
      <w:pPr>
        <w:spacing w:after="115" w:line="240" w:lineRule="auto"/>
        <w:jc w:val="center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b/>
          <w:bCs/>
          <w:color w:val="000000"/>
          <w:lang w:eastAsia="ru-RU"/>
        </w:rPr>
        <w:t>Уважаемый посетитель!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     </w:t>
      </w:r>
      <w:r w:rsidRPr="00A243E7">
        <w:rPr>
          <w:rFonts w:ascii="Roboto" w:eastAsia="Times New Roman" w:hAnsi="Roboto" w:cs="Arial"/>
          <w:color w:val="000000"/>
          <w:lang w:eastAsia="ru-RU"/>
        </w:rPr>
        <w:t>Пунктом 5 ст. 11 -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 </w:t>
      </w:r>
      <w:r w:rsidRPr="00A243E7">
        <w:rPr>
          <w:rFonts w:ascii="Roboto" w:eastAsia="Times New Roman" w:hAnsi="Roboto" w:cs="Arial"/>
          <w:b/>
          <w:bCs/>
          <w:color w:val="000000"/>
          <w:lang w:eastAsia="ru-RU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     </w:t>
      </w:r>
      <w:r w:rsidRPr="00A243E7">
        <w:rPr>
          <w:rFonts w:ascii="Roboto" w:eastAsia="Times New Roman" w:hAnsi="Roboto" w:cs="Arial"/>
          <w:color w:val="000000"/>
          <w:lang w:eastAsia="ru-RU"/>
        </w:rPr>
        <w:t xml:space="preserve">В силу </w:t>
      </w:r>
      <w:proofErr w:type="gramStart"/>
      <w:r w:rsidRPr="00A243E7">
        <w:rPr>
          <w:rFonts w:ascii="Roboto" w:eastAsia="Times New Roman" w:hAnsi="Roboto" w:cs="Arial"/>
          <w:color w:val="000000"/>
          <w:lang w:eastAsia="ru-RU"/>
        </w:rPr>
        <w:t>ч</w:t>
      </w:r>
      <w:proofErr w:type="gramEnd"/>
      <w:r w:rsidRPr="00A243E7">
        <w:rPr>
          <w:rFonts w:ascii="Roboto" w:eastAsia="Times New Roman" w:hAnsi="Roboto" w:cs="Arial"/>
          <w:color w:val="000000"/>
          <w:lang w:eastAsia="ru-RU"/>
        </w:rPr>
        <w:t>. 3, 4, 5 ст. 13 ФЗ от 24.07.2007 года за № 209-ФЗ «О развитии малого и среднего предпринимательства в РФ» координационные или совещательные органы в области развития малого и среднего предпринимательства создаются в целях: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3)  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     </w:t>
      </w:r>
      <w:r w:rsidRPr="00A243E7">
        <w:rPr>
          <w:rFonts w:ascii="Roboto" w:eastAsia="Times New Roman" w:hAnsi="Roboto" w:cs="Arial"/>
          <w:color w:val="000000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местного самоуправления определяется нормативными правовыми актами органов местного самоуправления. 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</w:t>
      </w:r>
      <w:r w:rsidRPr="00A243E7">
        <w:rPr>
          <w:rFonts w:ascii="Roboto" w:eastAsia="Times New Roman" w:hAnsi="Roboto" w:cs="Arial"/>
          <w:color w:val="000000"/>
          <w:lang w:eastAsia="ru-RU"/>
        </w:rPr>
        <w:lastRenderedPageBreak/>
        <w:t>средствах массовой информации, а также размещению на официальных сайтах органов местного самоуправления в сети "Интернет".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     Администрацией Октябрьского </w:t>
      </w:r>
      <w:r w:rsidRPr="00A243E7">
        <w:rPr>
          <w:rFonts w:ascii="Roboto" w:eastAsia="Times New Roman" w:hAnsi="Roboto" w:cs="Arial"/>
          <w:color w:val="000000"/>
          <w:lang w:eastAsia="ru-RU"/>
        </w:rPr>
        <w:t xml:space="preserve"> сельского поселения разрабатывается проект  муниципального нормативно правового акта, регламентирующего порядок создания и работы координационных или совещательных органов в области развития малого и среднего предпринимательства.</w:t>
      </w:r>
    </w:p>
    <w:p w:rsidR="00A243E7" w:rsidRPr="00A243E7" w:rsidRDefault="00A243E7" w:rsidP="00A243E7">
      <w:pPr>
        <w:spacing w:after="115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</w:p>
    <w:p w:rsidR="00A243E7" w:rsidRPr="00A243E7" w:rsidRDefault="00A243E7" w:rsidP="00A243E7">
      <w:pPr>
        <w:spacing w:after="184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 w:rsidRPr="00A243E7">
        <w:rPr>
          <w:rFonts w:ascii="Roboto" w:eastAsia="Times New Roman" w:hAnsi="Roboto" w:cs="Arial"/>
          <w:color w:val="000000"/>
          <w:lang w:eastAsia="ru-RU"/>
        </w:rPr>
        <w:t xml:space="preserve">Постановление от 11.06.2020 №46 </w:t>
      </w:r>
      <w:r w:rsidRPr="00A243E7">
        <w:rPr>
          <w:rFonts w:ascii="Roboto" w:eastAsia="Times New Roman" w:hAnsi="Roboto" w:cs="Arial" w:hint="eastAsia"/>
          <w:color w:val="000000"/>
          <w:lang w:eastAsia="ru-RU"/>
        </w:rPr>
        <w:t>«</w:t>
      </w:r>
      <w:r w:rsidRPr="00A243E7">
        <w:rPr>
          <w:rFonts w:ascii="Roboto" w:eastAsia="Times New Roman" w:hAnsi="Roboto" w:cs="Arial"/>
          <w:color w:val="000000"/>
          <w:lang w:eastAsia="ru-RU"/>
        </w:rPr>
        <w:t xml:space="preserve">О Порядке создания координационных или совещательных органов малого и среднего предпринимательства на территории Октябрьского сельского поселения Пригородного района </w:t>
      </w:r>
      <w:proofErr w:type="spellStart"/>
      <w:r w:rsidRPr="00A243E7">
        <w:rPr>
          <w:rFonts w:ascii="Roboto" w:eastAsia="Times New Roman" w:hAnsi="Roboto" w:cs="Arial"/>
          <w:color w:val="000000"/>
          <w:lang w:eastAsia="ru-RU"/>
        </w:rPr>
        <w:t>РСО-Алания</w:t>
      </w:r>
      <w:proofErr w:type="spellEnd"/>
      <w:r w:rsidRPr="00A243E7">
        <w:rPr>
          <w:rFonts w:ascii="Roboto" w:eastAsia="Times New Roman" w:hAnsi="Roboto" w:cs="Arial" w:hint="eastAsia"/>
          <w:color w:val="000000"/>
          <w:lang w:eastAsia="ru-RU"/>
        </w:rPr>
        <w:t>»</w:t>
      </w:r>
      <w:r w:rsidRPr="00A243E7">
        <w:rPr>
          <w:rFonts w:ascii="Roboto" w:eastAsia="Times New Roman" w:hAnsi="Roboto" w:cs="Arial"/>
          <w:color w:val="000000"/>
          <w:lang w:eastAsia="ru-RU"/>
        </w:rPr>
        <w:t>.</w:t>
      </w:r>
    </w:p>
    <w:p w:rsidR="00224271" w:rsidRPr="00A243E7" w:rsidRDefault="00224271"/>
    <w:sectPr w:rsidR="00224271" w:rsidRPr="00A243E7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8"/>
    <w:multiLevelType w:val="multilevel"/>
    <w:tmpl w:val="2E9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7D5F"/>
    <w:multiLevelType w:val="multilevel"/>
    <w:tmpl w:val="9F2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D0DF7"/>
    <w:multiLevelType w:val="multilevel"/>
    <w:tmpl w:val="FE8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206A8"/>
    <w:multiLevelType w:val="multilevel"/>
    <w:tmpl w:val="33F4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43E7"/>
    <w:rsid w:val="00030077"/>
    <w:rsid w:val="00224271"/>
    <w:rsid w:val="00266067"/>
    <w:rsid w:val="00922B3F"/>
    <w:rsid w:val="00A243E7"/>
    <w:rsid w:val="00A2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A243E7"/>
    <w:pPr>
      <w:spacing w:before="230" w:after="115" w:line="240" w:lineRule="auto"/>
      <w:outlineLvl w:val="0"/>
    </w:pPr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3E7"/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A243E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A243E7"/>
    <w:rPr>
      <w:b/>
      <w:bCs/>
    </w:rPr>
  </w:style>
  <w:style w:type="paragraph" w:styleId="a7">
    <w:name w:val="Normal (Web)"/>
    <w:basedOn w:val="a"/>
    <w:uiPriority w:val="99"/>
    <w:semiHidden/>
    <w:unhideWhenUsed/>
    <w:rsid w:val="00A243E7"/>
    <w:pPr>
      <w:spacing w:after="115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3E7"/>
  </w:style>
  <w:style w:type="paragraph" w:styleId="a8">
    <w:name w:val="Balloon Text"/>
    <w:basedOn w:val="a"/>
    <w:link w:val="a9"/>
    <w:uiPriority w:val="99"/>
    <w:semiHidden/>
    <w:unhideWhenUsed/>
    <w:rsid w:val="00A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52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505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38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93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oe-mo.ru/malyy-i-sredniy-biznes.html" TargetMode="External"/><Relationship Id="rId5" Type="http://schemas.openxmlformats.org/officeDocument/2006/relationships/hyperlink" Target="http://petrovskoe-mo.ru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2</cp:revision>
  <dcterms:created xsi:type="dcterms:W3CDTF">2020-06-19T09:53:00Z</dcterms:created>
  <dcterms:modified xsi:type="dcterms:W3CDTF">2020-06-19T10:22:00Z</dcterms:modified>
</cp:coreProperties>
</file>