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B0" w:rsidRDefault="002201B0" w:rsidP="00B4648F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</w:t>
      </w:r>
      <w:r w:rsidR="002032CD">
        <w:rPr>
          <w:lang w:eastAsia="ru-RU"/>
        </w:rPr>
        <w:t xml:space="preserve">                          </w:t>
      </w:r>
    </w:p>
    <w:p w:rsidR="002201B0" w:rsidRDefault="002201B0" w:rsidP="00B4648F">
      <w:pPr>
        <w:pStyle w:val="a3"/>
        <w:rPr>
          <w:lang w:eastAsia="ru-RU"/>
        </w:rPr>
      </w:pPr>
    </w:p>
    <w:p w:rsidR="002201B0" w:rsidRDefault="002201B0" w:rsidP="002201B0">
      <w:pPr>
        <w:pStyle w:val="a3"/>
        <w:rPr>
          <w:noProof/>
        </w:rPr>
      </w:pPr>
      <w:r>
        <w:rPr>
          <w:bdr w:val="none" w:sz="0" w:space="0" w:color="auto" w:frame="1"/>
        </w:rPr>
        <w:t xml:space="preserve">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31520" cy="716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dr w:val="none" w:sz="0" w:space="0" w:color="auto" w:frame="1"/>
        </w:rPr>
        <w:t xml:space="preserve">                                       </w:t>
      </w:r>
    </w:p>
    <w:p w:rsidR="002201B0" w:rsidRDefault="002201B0" w:rsidP="002201B0">
      <w:pPr>
        <w:pStyle w:val="a3"/>
      </w:pPr>
      <w:r>
        <w:t xml:space="preserve">                                       АДМИНИСТРАЦИЯ</w:t>
      </w:r>
    </w:p>
    <w:p w:rsidR="002201B0" w:rsidRDefault="002201B0" w:rsidP="002201B0">
      <w:pPr>
        <w:pStyle w:val="a3"/>
      </w:pPr>
      <w:r>
        <w:t xml:space="preserve">              ОКТЯБРЬСКОГО СЕЛЬСКОГО ПОСЕЛЕНИЯ</w:t>
      </w:r>
    </w:p>
    <w:p w:rsidR="002201B0" w:rsidRDefault="002201B0" w:rsidP="002201B0">
      <w:pPr>
        <w:pStyle w:val="a3"/>
      </w:pPr>
      <w:r>
        <w:t xml:space="preserve">                          ПРИГОРОДНОГО РАЙОНА</w:t>
      </w:r>
    </w:p>
    <w:p w:rsidR="002201B0" w:rsidRDefault="002201B0" w:rsidP="002201B0">
      <w:pPr>
        <w:pStyle w:val="a3"/>
        <w:rPr>
          <w:b/>
          <w:bCs/>
          <w:color w:val="000000"/>
          <w:bdr w:val="none" w:sz="0" w:space="0" w:color="auto" w:frame="1"/>
        </w:rPr>
      </w:pPr>
      <w:r>
        <w:t xml:space="preserve">         РЕСПУБЛИКИ СЕВЕРНАЯ ОСЕТИЯ-АЛАНИЯ</w:t>
      </w:r>
      <w:r>
        <w:rPr>
          <w:b/>
          <w:bCs/>
          <w:color w:val="000000"/>
          <w:bdr w:val="none" w:sz="0" w:space="0" w:color="auto" w:frame="1"/>
        </w:rPr>
        <w:t xml:space="preserve"> </w:t>
      </w:r>
    </w:p>
    <w:p w:rsidR="002201B0" w:rsidRDefault="002201B0" w:rsidP="002201B0">
      <w:pPr>
        <w:tabs>
          <w:tab w:val="left" w:pos="2300"/>
        </w:tabs>
        <w:jc w:val="center"/>
        <w:rPr>
          <w:b/>
          <w:bCs/>
          <w:color w:val="000000"/>
          <w:bdr w:val="none" w:sz="0" w:space="0" w:color="auto" w:frame="1"/>
        </w:rPr>
      </w:pPr>
    </w:p>
    <w:p w:rsidR="002201B0" w:rsidRDefault="002201B0" w:rsidP="002201B0">
      <w:pPr>
        <w:pStyle w:val="a6"/>
        <w:shd w:val="clear" w:color="auto" w:fill="FFFFFF"/>
        <w:spacing w:before="0" w:beforeAutospacing="0" w:after="0" w:afterAutospacing="0"/>
        <w:ind w:firstLine="426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ПОСТАНОВЛЕНИЕ</w:t>
      </w:r>
    </w:p>
    <w:p w:rsidR="002201B0" w:rsidRDefault="002201B0" w:rsidP="002201B0">
      <w:pPr>
        <w:pStyle w:val="a6"/>
        <w:shd w:val="clear" w:color="auto" w:fill="FFFFFF"/>
        <w:spacing w:before="0" w:beforeAutospacing="0" w:after="0" w:afterAutospacing="0"/>
        <w:ind w:firstLine="426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</w:t>
      </w:r>
      <w:r>
        <w:rPr>
          <w:sz w:val="28"/>
          <w:szCs w:val="28"/>
        </w:rPr>
        <w:t xml:space="preserve">от </w:t>
      </w:r>
      <w:r w:rsidR="002032CD">
        <w:rPr>
          <w:sz w:val="28"/>
          <w:szCs w:val="28"/>
        </w:rPr>
        <w:t>09 августа 202</w:t>
      </w:r>
      <w:r w:rsidR="003732D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№ </w:t>
      </w:r>
      <w:r w:rsidR="002032CD">
        <w:rPr>
          <w:sz w:val="28"/>
          <w:szCs w:val="28"/>
        </w:rPr>
        <w:t>67</w:t>
      </w:r>
    </w:p>
    <w:p w:rsidR="002201B0" w:rsidRDefault="002201B0" w:rsidP="002201B0">
      <w:pPr>
        <w:rPr>
          <w:bCs/>
          <w:color w:val="000000"/>
          <w:bdr w:val="none" w:sz="0" w:space="0" w:color="auto" w:frame="1"/>
        </w:rPr>
      </w:pPr>
      <w:r>
        <w:t xml:space="preserve">                                           с. Октябрьское</w:t>
      </w:r>
    </w:p>
    <w:p w:rsidR="002201B0" w:rsidRDefault="002201B0" w:rsidP="002201B0">
      <w:pPr>
        <w:pStyle w:val="a6"/>
        <w:shd w:val="clear" w:color="auto" w:fill="FFFFFF"/>
        <w:spacing w:before="0" w:beforeAutospacing="0" w:after="0" w:afterAutospacing="0"/>
        <w:ind w:firstLine="426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032CD" w:rsidRDefault="002201B0" w:rsidP="002201B0">
      <w:pPr>
        <w:pStyle w:val="a6"/>
        <w:shd w:val="clear" w:color="auto" w:fill="FFFFFF"/>
        <w:spacing w:before="0" w:beforeAutospacing="0" w:after="0" w:afterAutospacing="0"/>
        <w:ind w:firstLine="426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Об утверждении  Правил внутреннего  трудового распорядка </w:t>
      </w:r>
      <w:r w:rsidR="002032C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</w:t>
      </w:r>
    </w:p>
    <w:p w:rsidR="002032CD" w:rsidRDefault="002032CD" w:rsidP="002201B0">
      <w:pPr>
        <w:pStyle w:val="a6"/>
        <w:shd w:val="clear" w:color="auto" w:fill="FFFFFF"/>
        <w:spacing w:before="0" w:beforeAutospacing="0" w:after="0" w:afterAutospacing="0"/>
        <w:ind w:firstLine="426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2201B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Администрации Октябрьского сельского поселения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</w:t>
      </w:r>
    </w:p>
    <w:p w:rsidR="002201B0" w:rsidRDefault="002201B0" w:rsidP="00B4648F">
      <w:pPr>
        <w:pStyle w:val="a3"/>
        <w:rPr>
          <w:lang w:eastAsia="ru-RU"/>
        </w:rPr>
      </w:pPr>
      <w:r>
        <w:rPr>
          <w:b/>
          <w:bCs/>
          <w:color w:val="000000"/>
          <w:bdr w:val="none" w:sz="0" w:space="0" w:color="auto" w:frame="1"/>
        </w:rPr>
        <w:t xml:space="preserve">           </w:t>
      </w:r>
      <w:r w:rsidR="002032CD">
        <w:rPr>
          <w:b/>
          <w:bCs/>
          <w:color w:val="000000"/>
          <w:bdr w:val="none" w:sz="0" w:space="0" w:color="auto" w:frame="1"/>
        </w:rPr>
        <w:t xml:space="preserve">             </w:t>
      </w:r>
      <w:r>
        <w:rPr>
          <w:b/>
          <w:bCs/>
          <w:color w:val="000000"/>
          <w:bdr w:val="none" w:sz="0" w:space="0" w:color="auto" w:frame="1"/>
        </w:rPr>
        <w:t xml:space="preserve">  Пригородного района  </w:t>
      </w:r>
      <w:proofErr w:type="spellStart"/>
      <w:r>
        <w:rPr>
          <w:b/>
          <w:bCs/>
          <w:color w:val="000000"/>
          <w:bdr w:val="none" w:sz="0" w:space="0" w:color="auto" w:frame="1"/>
        </w:rPr>
        <w:t>РСО-Алания</w:t>
      </w:r>
      <w:proofErr w:type="spellEnd"/>
    </w:p>
    <w:p w:rsidR="00726380" w:rsidRPr="002201B0" w:rsidRDefault="00B4648F" w:rsidP="002201B0">
      <w:pPr>
        <w:pStyle w:val="a3"/>
        <w:rPr>
          <w:rFonts w:ascii="Tahoma" w:eastAsia="Times New Roman" w:hAnsi="Tahoma" w:cs="Tahoma"/>
          <w:color w:val="5F5F5F"/>
          <w:sz w:val="24"/>
          <w:szCs w:val="24"/>
          <w:lang w:eastAsia="ru-RU"/>
        </w:rPr>
      </w:pPr>
      <w:r>
        <w:rPr>
          <w:lang w:eastAsia="ru-RU"/>
        </w:rPr>
        <w:t xml:space="preserve">         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 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72638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     </w:t>
      </w:r>
      <w:r w:rsidR="00726380" w:rsidRPr="002201B0">
        <w:rPr>
          <w:rFonts w:ascii="Tahoma" w:eastAsia="Times New Roman" w:hAnsi="Tahoma" w:cs="Tahoma"/>
          <w:color w:val="5F5F5F"/>
          <w:sz w:val="24"/>
          <w:szCs w:val="24"/>
          <w:lang w:eastAsia="ru-RU"/>
        </w:rPr>
        <w:t xml:space="preserve">  </w:t>
      </w:r>
      <w:r w:rsidR="00753960" w:rsidRPr="002201B0">
        <w:rPr>
          <w:rFonts w:ascii="Tahoma" w:eastAsia="Times New Roman" w:hAnsi="Tahoma" w:cs="Tahoma"/>
          <w:color w:val="5F5F5F"/>
          <w:sz w:val="24"/>
          <w:szCs w:val="24"/>
          <w:lang w:eastAsia="ru-RU"/>
        </w:rPr>
        <w:t>В соответствии с Конституцией Российской Федерации и Трудовым кодексом Российской Федерации, а также в целях упорядочения ра</w:t>
      </w:r>
      <w:r w:rsidR="00726380" w:rsidRPr="002201B0">
        <w:rPr>
          <w:rFonts w:ascii="Tahoma" w:eastAsia="Times New Roman" w:hAnsi="Tahoma" w:cs="Tahoma"/>
          <w:color w:val="5F5F5F"/>
          <w:sz w:val="24"/>
          <w:szCs w:val="24"/>
          <w:lang w:eastAsia="ru-RU"/>
        </w:rPr>
        <w:t xml:space="preserve">боты Администрации  Октябрьского </w:t>
      </w:r>
      <w:r w:rsidR="00753960" w:rsidRPr="002201B0">
        <w:rPr>
          <w:rFonts w:ascii="Tahoma" w:eastAsia="Times New Roman" w:hAnsi="Tahoma" w:cs="Tahoma"/>
          <w:color w:val="5F5F5F"/>
          <w:sz w:val="24"/>
          <w:szCs w:val="24"/>
          <w:lang w:eastAsia="ru-RU"/>
        </w:rPr>
        <w:t xml:space="preserve"> сельского поселения и повышения её эффективности, укрепления трудовой дисциплины, рационального использования рабочего времени и совершенствования организации тр</w:t>
      </w:r>
      <w:r w:rsidR="00726380" w:rsidRPr="002201B0">
        <w:rPr>
          <w:rFonts w:ascii="Tahoma" w:eastAsia="Times New Roman" w:hAnsi="Tahoma" w:cs="Tahoma"/>
          <w:color w:val="5F5F5F"/>
          <w:sz w:val="24"/>
          <w:szCs w:val="24"/>
          <w:lang w:eastAsia="ru-RU"/>
        </w:rPr>
        <w:t xml:space="preserve">уда  Администрация  Октябрьского </w:t>
      </w:r>
      <w:r w:rsidR="00753960" w:rsidRPr="002201B0">
        <w:rPr>
          <w:rFonts w:ascii="Tahoma" w:eastAsia="Times New Roman" w:hAnsi="Tahoma" w:cs="Tahoma"/>
          <w:color w:val="5F5F5F"/>
          <w:sz w:val="24"/>
          <w:szCs w:val="24"/>
          <w:lang w:eastAsia="ru-RU"/>
        </w:rPr>
        <w:t xml:space="preserve"> сельского поселения</w:t>
      </w:r>
      <w:r w:rsidR="00726380" w:rsidRPr="002201B0">
        <w:rPr>
          <w:rFonts w:ascii="Tahoma" w:eastAsia="Times New Roman" w:hAnsi="Tahoma" w:cs="Tahoma"/>
          <w:color w:val="5F5F5F"/>
          <w:sz w:val="24"/>
          <w:szCs w:val="24"/>
          <w:lang w:eastAsia="ru-RU"/>
        </w:rPr>
        <w:t>,</w:t>
      </w:r>
      <w:r w:rsidR="00753960" w:rsidRPr="002201B0">
        <w:rPr>
          <w:rFonts w:ascii="Tahoma" w:eastAsia="Times New Roman" w:hAnsi="Tahoma" w:cs="Tahoma"/>
          <w:color w:val="5F5F5F"/>
          <w:sz w:val="24"/>
          <w:szCs w:val="24"/>
          <w:lang w:eastAsia="ru-RU"/>
        </w:rPr>
        <w:t xml:space="preserve"> </w:t>
      </w:r>
    </w:p>
    <w:p w:rsidR="00130E8A" w:rsidRPr="002201B0" w:rsidRDefault="00726380" w:rsidP="0075396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4"/>
          <w:szCs w:val="24"/>
          <w:lang w:eastAsia="ru-RU"/>
        </w:rPr>
      </w:pPr>
      <w:r w:rsidRPr="002201B0">
        <w:rPr>
          <w:rFonts w:ascii="Tahoma" w:eastAsia="Times New Roman" w:hAnsi="Tahoma" w:cs="Tahoma"/>
          <w:b/>
          <w:color w:val="5F5F5F"/>
          <w:sz w:val="24"/>
          <w:szCs w:val="24"/>
          <w:lang w:eastAsia="ru-RU"/>
        </w:rPr>
        <w:t xml:space="preserve">                                                   ПОСТАНОВЛЯЕТ</w:t>
      </w:r>
      <w:r w:rsidRPr="002201B0">
        <w:rPr>
          <w:rFonts w:ascii="Tahoma" w:eastAsia="Times New Roman" w:hAnsi="Tahoma" w:cs="Tahoma"/>
          <w:color w:val="5F5F5F"/>
          <w:sz w:val="24"/>
          <w:szCs w:val="24"/>
          <w:lang w:eastAsia="ru-RU"/>
        </w:rPr>
        <w:t>:</w:t>
      </w:r>
      <w:r w:rsidRPr="002201B0">
        <w:rPr>
          <w:rFonts w:ascii="Tahoma" w:eastAsia="Times New Roman" w:hAnsi="Tahoma" w:cs="Tahoma"/>
          <w:color w:val="5F5F5F"/>
          <w:sz w:val="24"/>
          <w:szCs w:val="24"/>
          <w:lang w:eastAsia="ru-RU"/>
        </w:rPr>
        <w:br/>
        <w:t> </w:t>
      </w:r>
      <w:r w:rsidRPr="002201B0">
        <w:rPr>
          <w:rFonts w:ascii="Tahoma" w:eastAsia="Times New Roman" w:hAnsi="Tahoma" w:cs="Tahoma"/>
          <w:color w:val="5F5F5F"/>
          <w:sz w:val="24"/>
          <w:szCs w:val="24"/>
          <w:lang w:eastAsia="ru-RU"/>
        </w:rPr>
        <w:br/>
        <w:t>1</w:t>
      </w:r>
      <w:r w:rsidR="00753960" w:rsidRPr="002201B0">
        <w:rPr>
          <w:rFonts w:ascii="Tahoma" w:eastAsia="Times New Roman" w:hAnsi="Tahoma" w:cs="Tahoma"/>
          <w:color w:val="5F5F5F"/>
          <w:sz w:val="24"/>
          <w:szCs w:val="24"/>
          <w:lang w:eastAsia="ru-RU"/>
        </w:rPr>
        <w:t xml:space="preserve">. Утвердить </w:t>
      </w:r>
      <w:r w:rsidR="00511278" w:rsidRPr="002201B0">
        <w:rPr>
          <w:rFonts w:ascii="Tahoma" w:eastAsia="Times New Roman" w:hAnsi="Tahoma" w:cs="Tahoma"/>
          <w:color w:val="5F5F5F"/>
          <w:sz w:val="24"/>
          <w:szCs w:val="24"/>
          <w:lang w:eastAsia="ru-RU"/>
        </w:rPr>
        <w:t xml:space="preserve"> «</w:t>
      </w:r>
      <w:r w:rsidR="00753960" w:rsidRPr="002201B0">
        <w:rPr>
          <w:rFonts w:ascii="Tahoma" w:eastAsia="Times New Roman" w:hAnsi="Tahoma" w:cs="Tahoma"/>
          <w:color w:val="5F5F5F"/>
          <w:sz w:val="24"/>
          <w:szCs w:val="24"/>
          <w:lang w:eastAsia="ru-RU"/>
        </w:rPr>
        <w:t>Правила внутреннего трудового распор</w:t>
      </w:r>
      <w:r w:rsidR="00375D95" w:rsidRPr="002201B0">
        <w:rPr>
          <w:rFonts w:ascii="Tahoma" w:eastAsia="Times New Roman" w:hAnsi="Tahoma" w:cs="Tahoma"/>
          <w:color w:val="5F5F5F"/>
          <w:sz w:val="24"/>
          <w:szCs w:val="24"/>
          <w:lang w:eastAsia="ru-RU"/>
        </w:rPr>
        <w:t xml:space="preserve">ядка Администрации  Октябрьского </w:t>
      </w:r>
      <w:r w:rsidR="00753960" w:rsidRPr="002201B0">
        <w:rPr>
          <w:rFonts w:ascii="Tahoma" w:eastAsia="Times New Roman" w:hAnsi="Tahoma" w:cs="Tahoma"/>
          <w:color w:val="5F5F5F"/>
          <w:sz w:val="24"/>
          <w:szCs w:val="24"/>
          <w:lang w:eastAsia="ru-RU"/>
        </w:rPr>
        <w:t xml:space="preserve"> сельского пос</w:t>
      </w:r>
      <w:r w:rsidR="00375D95" w:rsidRPr="002201B0">
        <w:rPr>
          <w:rFonts w:ascii="Tahoma" w:eastAsia="Times New Roman" w:hAnsi="Tahoma" w:cs="Tahoma"/>
          <w:color w:val="5F5F5F"/>
          <w:sz w:val="24"/>
          <w:szCs w:val="24"/>
          <w:lang w:eastAsia="ru-RU"/>
        </w:rPr>
        <w:t xml:space="preserve">еления Пригородного района </w:t>
      </w:r>
      <w:proofErr w:type="spellStart"/>
      <w:r w:rsidR="00375D95" w:rsidRPr="002201B0">
        <w:rPr>
          <w:rFonts w:ascii="Tahoma" w:eastAsia="Times New Roman" w:hAnsi="Tahoma" w:cs="Tahoma"/>
          <w:color w:val="5F5F5F"/>
          <w:sz w:val="24"/>
          <w:szCs w:val="24"/>
          <w:lang w:eastAsia="ru-RU"/>
        </w:rPr>
        <w:t>РСО-Алания</w:t>
      </w:r>
      <w:proofErr w:type="spellEnd"/>
      <w:r w:rsidR="00511278" w:rsidRPr="002201B0">
        <w:rPr>
          <w:rFonts w:ascii="Tahoma" w:eastAsia="Times New Roman" w:hAnsi="Tahoma" w:cs="Tahoma"/>
          <w:color w:val="5F5F5F"/>
          <w:sz w:val="24"/>
          <w:szCs w:val="24"/>
          <w:lang w:eastAsia="ru-RU"/>
        </w:rPr>
        <w:t>»</w:t>
      </w:r>
      <w:r w:rsidRPr="002201B0">
        <w:rPr>
          <w:rFonts w:ascii="Tahoma" w:eastAsia="Times New Roman" w:hAnsi="Tahoma" w:cs="Tahoma"/>
          <w:color w:val="5F5F5F"/>
          <w:sz w:val="24"/>
          <w:szCs w:val="24"/>
          <w:lang w:eastAsia="ru-RU"/>
        </w:rPr>
        <w:t>.</w:t>
      </w:r>
      <w:r w:rsidR="00130E8A" w:rsidRPr="002201B0">
        <w:rPr>
          <w:rFonts w:ascii="Tahoma" w:eastAsia="Times New Roman" w:hAnsi="Tahoma" w:cs="Tahoma"/>
          <w:color w:val="5F5F5F"/>
          <w:sz w:val="24"/>
          <w:szCs w:val="24"/>
          <w:lang w:eastAsia="ru-RU"/>
        </w:rPr>
        <w:t xml:space="preserve"> </w:t>
      </w:r>
    </w:p>
    <w:p w:rsidR="00511278" w:rsidRPr="002201B0" w:rsidRDefault="00511278" w:rsidP="0075396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4"/>
          <w:szCs w:val="24"/>
          <w:lang w:eastAsia="ru-RU"/>
        </w:rPr>
      </w:pPr>
      <w:r w:rsidRPr="002201B0">
        <w:rPr>
          <w:rFonts w:ascii="Tahoma" w:eastAsia="Times New Roman" w:hAnsi="Tahoma" w:cs="Tahoma"/>
          <w:color w:val="5F5F5F"/>
          <w:sz w:val="24"/>
          <w:szCs w:val="24"/>
          <w:lang w:eastAsia="ru-RU"/>
        </w:rPr>
        <w:t xml:space="preserve">2. Признать утратившим силу постановление главы администрации Октябрьского сельского поселения Пригородного района </w:t>
      </w:r>
      <w:proofErr w:type="spellStart"/>
      <w:r w:rsidRPr="002201B0">
        <w:rPr>
          <w:rFonts w:ascii="Tahoma" w:eastAsia="Times New Roman" w:hAnsi="Tahoma" w:cs="Tahoma"/>
          <w:color w:val="5F5F5F"/>
          <w:sz w:val="24"/>
          <w:szCs w:val="24"/>
          <w:lang w:eastAsia="ru-RU"/>
        </w:rPr>
        <w:t>РСО-Алания</w:t>
      </w:r>
      <w:proofErr w:type="spellEnd"/>
      <w:r w:rsidRPr="002201B0">
        <w:rPr>
          <w:rFonts w:ascii="Tahoma" w:eastAsia="Times New Roman" w:hAnsi="Tahoma" w:cs="Tahoma"/>
          <w:color w:val="5F5F5F"/>
          <w:sz w:val="24"/>
          <w:szCs w:val="24"/>
          <w:lang w:eastAsia="ru-RU"/>
        </w:rPr>
        <w:t xml:space="preserve"> от  31.12.2014 №65 «Об утверждении </w:t>
      </w:r>
      <w:proofErr w:type="gramStart"/>
      <w:r w:rsidRPr="002201B0">
        <w:rPr>
          <w:rFonts w:ascii="Tahoma" w:eastAsia="Times New Roman" w:hAnsi="Tahoma" w:cs="Tahoma"/>
          <w:color w:val="5F5F5F"/>
          <w:sz w:val="24"/>
          <w:szCs w:val="24"/>
          <w:lang w:eastAsia="ru-RU"/>
        </w:rPr>
        <w:t>Правил внутреннего трудового  распорядка Администрации Октябрьского сельского поселения Пригородного района</w:t>
      </w:r>
      <w:proofErr w:type="gramEnd"/>
      <w:r w:rsidRPr="002201B0">
        <w:rPr>
          <w:rFonts w:ascii="Tahoma" w:eastAsia="Times New Roman" w:hAnsi="Tahoma" w:cs="Tahoma"/>
          <w:color w:val="5F5F5F"/>
          <w:sz w:val="24"/>
          <w:szCs w:val="24"/>
          <w:lang w:eastAsia="ru-RU"/>
        </w:rPr>
        <w:t xml:space="preserve"> </w:t>
      </w:r>
      <w:proofErr w:type="spellStart"/>
      <w:r w:rsidRPr="002201B0">
        <w:rPr>
          <w:rFonts w:ascii="Tahoma" w:eastAsia="Times New Roman" w:hAnsi="Tahoma" w:cs="Tahoma"/>
          <w:color w:val="5F5F5F"/>
          <w:sz w:val="24"/>
          <w:szCs w:val="24"/>
          <w:lang w:eastAsia="ru-RU"/>
        </w:rPr>
        <w:t>РСО-Алания</w:t>
      </w:r>
      <w:proofErr w:type="spellEnd"/>
      <w:r w:rsidRPr="002201B0">
        <w:rPr>
          <w:rFonts w:ascii="Tahoma" w:eastAsia="Times New Roman" w:hAnsi="Tahoma" w:cs="Tahoma"/>
          <w:color w:val="5F5F5F"/>
          <w:sz w:val="24"/>
          <w:szCs w:val="24"/>
          <w:lang w:eastAsia="ru-RU"/>
        </w:rPr>
        <w:t>».</w:t>
      </w:r>
    </w:p>
    <w:p w:rsidR="002201B0" w:rsidRDefault="002201B0" w:rsidP="002201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4"/>
          <w:szCs w:val="24"/>
          <w:lang w:eastAsia="ru-RU"/>
        </w:rPr>
      </w:pPr>
      <w:r w:rsidRPr="002201B0">
        <w:rPr>
          <w:rFonts w:ascii="Tahoma" w:eastAsia="Times New Roman" w:hAnsi="Tahoma" w:cs="Tahoma"/>
          <w:color w:val="5F5F5F"/>
          <w:sz w:val="24"/>
          <w:szCs w:val="24"/>
          <w:lang w:eastAsia="ru-RU"/>
        </w:rPr>
        <w:t>3.Настоящее постановление разместить на официальном сайте администрации Октябрьского сельского поселения  в сети «Интернет».</w:t>
      </w:r>
      <w:r w:rsidRPr="002201B0">
        <w:rPr>
          <w:rFonts w:ascii="Tahoma" w:eastAsia="Times New Roman" w:hAnsi="Tahoma" w:cs="Tahoma"/>
          <w:color w:val="5F5F5F"/>
          <w:sz w:val="24"/>
          <w:szCs w:val="24"/>
          <w:lang w:eastAsia="ru-RU"/>
        </w:rPr>
        <w:br/>
      </w:r>
      <w:r w:rsidRPr="002201B0">
        <w:rPr>
          <w:rFonts w:ascii="Tahoma" w:eastAsia="Times New Roman" w:hAnsi="Tahoma" w:cs="Tahoma"/>
          <w:color w:val="5F5F5F"/>
          <w:sz w:val="24"/>
          <w:szCs w:val="24"/>
          <w:lang w:eastAsia="ru-RU"/>
        </w:rPr>
        <w:br/>
        <w:t>4</w:t>
      </w:r>
      <w:r w:rsidR="00162B59" w:rsidRPr="002201B0">
        <w:rPr>
          <w:rFonts w:ascii="Tahoma" w:eastAsia="Times New Roman" w:hAnsi="Tahoma" w:cs="Tahoma"/>
          <w:color w:val="5F5F5F"/>
          <w:sz w:val="24"/>
          <w:szCs w:val="24"/>
          <w:lang w:eastAsia="ru-RU"/>
        </w:rPr>
        <w:t xml:space="preserve">. </w:t>
      </w:r>
      <w:proofErr w:type="gramStart"/>
      <w:r w:rsidR="00162B59" w:rsidRPr="002201B0">
        <w:rPr>
          <w:rFonts w:ascii="Tahoma" w:eastAsia="Times New Roman" w:hAnsi="Tahoma" w:cs="Tahoma"/>
          <w:color w:val="5F5F5F"/>
          <w:sz w:val="24"/>
          <w:szCs w:val="24"/>
          <w:lang w:eastAsia="ru-RU"/>
        </w:rPr>
        <w:t>Контроль за</w:t>
      </w:r>
      <w:proofErr w:type="gramEnd"/>
      <w:r w:rsidR="00162B59" w:rsidRPr="002201B0">
        <w:rPr>
          <w:rFonts w:ascii="Tahoma" w:eastAsia="Times New Roman" w:hAnsi="Tahoma" w:cs="Tahoma"/>
          <w:color w:val="5F5F5F"/>
          <w:sz w:val="24"/>
          <w:szCs w:val="24"/>
          <w:lang w:eastAsia="ru-RU"/>
        </w:rPr>
        <w:t xml:space="preserve"> ис</w:t>
      </w:r>
      <w:r w:rsidR="00753960" w:rsidRPr="002201B0">
        <w:rPr>
          <w:rFonts w:ascii="Tahoma" w:eastAsia="Times New Roman" w:hAnsi="Tahoma" w:cs="Tahoma"/>
          <w:color w:val="5F5F5F"/>
          <w:sz w:val="24"/>
          <w:szCs w:val="24"/>
          <w:lang w:eastAsia="ru-RU"/>
        </w:rPr>
        <w:t>полнением настоящего постанов</w:t>
      </w:r>
      <w:r w:rsidR="00162B59" w:rsidRPr="002201B0">
        <w:rPr>
          <w:rFonts w:ascii="Tahoma" w:eastAsia="Times New Roman" w:hAnsi="Tahoma" w:cs="Tahoma"/>
          <w:color w:val="5F5F5F"/>
          <w:sz w:val="24"/>
          <w:szCs w:val="24"/>
          <w:lang w:eastAsia="ru-RU"/>
        </w:rPr>
        <w:t>ления возложить на заместителя г</w:t>
      </w:r>
      <w:r w:rsidR="00130E8A" w:rsidRPr="002201B0">
        <w:rPr>
          <w:rFonts w:ascii="Tahoma" w:eastAsia="Times New Roman" w:hAnsi="Tahoma" w:cs="Tahoma"/>
          <w:color w:val="5F5F5F"/>
          <w:sz w:val="24"/>
          <w:szCs w:val="24"/>
          <w:lang w:eastAsia="ru-RU"/>
        </w:rPr>
        <w:t xml:space="preserve">лавы администрации  </w:t>
      </w:r>
      <w:r w:rsidR="00162B59" w:rsidRPr="002201B0">
        <w:rPr>
          <w:rFonts w:ascii="Tahoma" w:eastAsia="Times New Roman" w:hAnsi="Tahoma" w:cs="Tahoma"/>
          <w:color w:val="5F5F5F"/>
          <w:sz w:val="24"/>
          <w:szCs w:val="24"/>
          <w:lang w:eastAsia="ru-RU"/>
        </w:rPr>
        <w:t xml:space="preserve"> Октябрьского сельского поселения </w:t>
      </w:r>
      <w:proofErr w:type="spellStart"/>
      <w:r w:rsidR="00130E8A" w:rsidRPr="002201B0">
        <w:rPr>
          <w:rFonts w:ascii="Tahoma" w:eastAsia="Times New Roman" w:hAnsi="Tahoma" w:cs="Tahoma"/>
          <w:color w:val="5F5F5F"/>
          <w:sz w:val="24"/>
          <w:szCs w:val="24"/>
          <w:lang w:eastAsia="ru-RU"/>
        </w:rPr>
        <w:t>Козаеву</w:t>
      </w:r>
      <w:proofErr w:type="spellEnd"/>
      <w:r w:rsidR="00130E8A" w:rsidRPr="002201B0">
        <w:rPr>
          <w:rFonts w:ascii="Tahoma" w:eastAsia="Times New Roman" w:hAnsi="Tahoma" w:cs="Tahoma"/>
          <w:color w:val="5F5F5F"/>
          <w:sz w:val="24"/>
          <w:szCs w:val="24"/>
          <w:lang w:eastAsia="ru-RU"/>
        </w:rPr>
        <w:t xml:space="preserve"> Л.Б.</w:t>
      </w:r>
      <w:r w:rsidR="00726380" w:rsidRPr="002201B0">
        <w:rPr>
          <w:rFonts w:ascii="Tahoma" w:eastAsia="Times New Roman" w:hAnsi="Tahoma" w:cs="Tahoma"/>
          <w:color w:val="5F5F5F"/>
          <w:sz w:val="24"/>
          <w:szCs w:val="24"/>
          <w:lang w:eastAsia="ru-RU"/>
        </w:rPr>
        <w:t> </w:t>
      </w:r>
    </w:p>
    <w:p w:rsidR="009E4C8F" w:rsidRDefault="00726380" w:rsidP="002201B0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>
        <w:rPr>
          <w:lang w:eastAsia="ru-RU"/>
        </w:rPr>
        <w:br/>
      </w:r>
      <w:r w:rsidRPr="002201B0">
        <w:rPr>
          <w:sz w:val="24"/>
          <w:szCs w:val="24"/>
          <w:lang w:eastAsia="ru-RU"/>
        </w:rPr>
        <w:t xml:space="preserve">Глава  </w:t>
      </w:r>
      <w:r w:rsidR="00B4648F" w:rsidRPr="002201B0">
        <w:rPr>
          <w:sz w:val="24"/>
          <w:szCs w:val="24"/>
          <w:lang w:eastAsia="ru-RU"/>
        </w:rPr>
        <w:t xml:space="preserve"> администрации</w:t>
      </w:r>
      <w:r w:rsidR="002201B0">
        <w:rPr>
          <w:sz w:val="24"/>
          <w:szCs w:val="24"/>
          <w:lang w:eastAsia="ru-RU"/>
        </w:rPr>
        <w:t xml:space="preserve"> </w:t>
      </w:r>
      <w:proofErr w:type="gramStart"/>
      <w:r w:rsidR="002201B0">
        <w:rPr>
          <w:sz w:val="24"/>
          <w:szCs w:val="24"/>
          <w:lang w:eastAsia="ru-RU"/>
        </w:rPr>
        <w:t>Октябрьского</w:t>
      </w:r>
      <w:proofErr w:type="gramEnd"/>
      <w:r w:rsidR="002201B0">
        <w:rPr>
          <w:sz w:val="24"/>
          <w:szCs w:val="24"/>
          <w:lang w:eastAsia="ru-RU"/>
        </w:rPr>
        <w:t xml:space="preserve"> </w:t>
      </w:r>
    </w:p>
    <w:p w:rsidR="002201B0" w:rsidRPr="002201B0" w:rsidRDefault="002201B0" w:rsidP="002201B0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сельского поселения </w:t>
      </w:r>
      <w:r w:rsidR="009E4C8F">
        <w:rPr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>
        <w:rPr>
          <w:sz w:val="24"/>
          <w:szCs w:val="24"/>
          <w:lang w:eastAsia="ru-RU"/>
        </w:rPr>
        <w:t>Р.Валиев</w:t>
      </w:r>
    </w:p>
    <w:p w:rsidR="00753960" w:rsidRPr="00753960" w:rsidRDefault="00753960" w:rsidP="002201B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753960">
        <w:rPr>
          <w:lang w:eastAsia="ru-RU"/>
        </w:rPr>
        <w:lastRenderedPageBreak/>
        <w:br/>
        <w:t> </w:t>
      </w:r>
      <w:r w:rsidRPr="00753960">
        <w:rPr>
          <w:lang w:eastAsia="ru-RU"/>
        </w:rPr>
        <w:br/>
        <w:t> </w:t>
      </w:r>
      <w:r w:rsidR="002201B0">
        <w:rPr>
          <w:lang w:eastAsia="ru-RU"/>
        </w:rPr>
        <w:t xml:space="preserve">                                                                </w:t>
      </w:r>
      <w:r w:rsidR="00130E8A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Ут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верждены постановлением Администрации</w:t>
      </w:r>
    </w:p>
    <w:p w:rsidR="00753960" w:rsidRPr="00753960" w:rsidRDefault="00726380" w:rsidP="00753960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Октябрьского 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сельског</w:t>
      </w:r>
      <w:r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о</w:t>
      </w:r>
      <w:r w:rsidR="002032CD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поселения от 09.08.2021 г. № 67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 </w:t>
      </w:r>
    </w:p>
    <w:p w:rsidR="00753960" w:rsidRPr="00753960" w:rsidRDefault="00753960" w:rsidP="0075396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 </w:t>
      </w:r>
    </w:p>
    <w:p w:rsidR="00753960" w:rsidRPr="00753960" w:rsidRDefault="00753960" w:rsidP="00B4648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753960">
        <w:rPr>
          <w:rFonts w:ascii="Tahoma" w:eastAsia="Times New Roman" w:hAnsi="Tahoma" w:cs="Tahoma"/>
          <w:b/>
          <w:bCs/>
          <w:color w:val="5F5F5F"/>
          <w:sz w:val="20"/>
          <w:lang w:eastAsia="ru-RU"/>
        </w:rPr>
        <w:t>Правила внутреннего трудового распорядка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726380">
        <w:rPr>
          <w:rFonts w:ascii="Tahoma" w:eastAsia="Times New Roman" w:hAnsi="Tahoma" w:cs="Tahoma"/>
          <w:b/>
          <w:bCs/>
          <w:color w:val="5F5F5F"/>
          <w:sz w:val="20"/>
          <w:lang w:eastAsia="ru-RU"/>
        </w:rPr>
        <w:t xml:space="preserve">Администрации Октябрьского </w:t>
      </w:r>
      <w:r w:rsidRPr="00753960">
        <w:rPr>
          <w:rFonts w:ascii="Tahoma" w:eastAsia="Times New Roman" w:hAnsi="Tahoma" w:cs="Tahoma"/>
          <w:b/>
          <w:bCs/>
          <w:color w:val="5F5F5F"/>
          <w:sz w:val="20"/>
          <w:lang w:eastAsia="ru-RU"/>
        </w:rPr>
        <w:t xml:space="preserve"> сельского поселения </w:t>
      </w:r>
      <w:r w:rsidR="00726380">
        <w:rPr>
          <w:rFonts w:ascii="Tahoma" w:eastAsia="Times New Roman" w:hAnsi="Tahoma" w:cs="Tahoma"/>
          <w:b/>
          <w:bCs/>
          <w:color w:val="5F5F5F"/>
          <w:sz w:val="20"/>
          <w:lang w:eastAsia="ru-RU"/>
        </w:rPr>
        <w:t>Пригородного района Республики Северная Осетия-Алания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 </w:t>
      </w:r>
    </w:p>
    <w:p w:rsidR="00753960" w:rsidRPr="00753960" w:rsidRDefault="00753960" w:rsidP="00753960">
      <w:pPr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b/>
          <w:bCs/>
          <w:color w:val="5F5F5F"/>
          <w:sz w:val="24"/>
          <w:szCs w:val="24"/>
          <w:lang w:eastAsia="ru-RU"/>
        </w:rPr>
      </w:pPr>
      <w:r w:rsidRPr="00753960">
        <w:rPr>
          <w:rFonts w:ascii="Tahoma" w:eastAsia="Times New Roman" w:hAnsi="Tahoma" w:cs="Tahoma"/>
          <w:b/>
          <w:bCs/>
          <w:color w:val="5F5F5F"/>
          <w:sz w:val="24"/>
          <w:szCs w:val="24"/>
          <w:lang w:eastAsia="ru-RU"/>
        </w:rPr>
        <w:t>1. Общие положения</w:t>
      </w:r>
    </w:p>
    <w:p w:rsidR="00753960" w:rsidRPr="00753960" w:rsidRDefault="00753960" w:rsidP="00753960">
      <w:pPr>
        <w:spacing w:after="0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 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7B62E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1.1. В соответствии с </w:t>
      </w:r>
      <w:hyperlink r:id="rId6" w:history="1">
        <w:r w:rsidRPr="00753960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Конституцией</w:t>
        </w:r>
      </w:hyperlink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граждане Российской Федерации имеют право свободно распоряжаться своими способностями к труду, выбирать род деятельности и профессию, на оплату труда в соответствии с его количеством и качеством, но не ниже установленного государством </w:t>
      </w:r>
      <w:hyperlink r:id="rId7" w:history="1">
        <w:r w:rsidRPr="00753960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 xml:space="preserve">минимального </w:t>
        </w:r>
        <w:proofErr w:type="gramStart"/>
        <w:r w:rsidRPr="00753960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размера оплаты труда</w:t>
        </w:r>
        <w:proofErr w:type="gramEnd"/>
      </w:hyperlink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7B62E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1.2. </w:t>
      </w:r>
      <w:proofErr w:type="gramStart"/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Настоящие Правила внутреннего трудового распорядка являются локальным нормативным а</w:t>
      </w:r>
      <w:r w:rsidR="00130E8A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ктом Администрации  Октябрьского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сельского </w:t>
      </w:r>
      <w:r w:rsidR="00130E8A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поселения  Пригородного района </w:t>
      </w:r>
      <w:proofErr w:type="spellStart"/>
      <w:r w:rsidR="00130E8A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РСО-Алания</w:t>
      </w:r>
      <w:proofErr w:type="spellEnd"/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(далее – Администрации поселения), регламентирующим в соответствии с </w:t>
      </w:r>
      <w:hyperlink r:id="rId8" w:history="1">
        <w:r w:rsidRPr="00753960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Трудовым кодексом</w:t>
        </w:r>
      </w:hyperlink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Российской Федерации и иными федеральными законами порядок приема,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</w:t>
      </w:r>
      <w:proofErr w:type="gramEnd"/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отношений в Администрации поселения.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7B62E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1.3. Целью настоящих Правил внутреннего трудового распорядка является укрепление трудовой дисциплины, рациональное использование рабочего времени, повышение эффективности и производительности труда, высокое качество работы, формирование коллектива профессиональных работников Администрации поселения.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7B62E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1.4. Под дисциплиной труда понимается обязательное для всех Работников подчинение правилам поведения, определенным в соответствии </w:t>
      </w:r>
      <w:hyperlink r:id="rId9" w:history="1">
        <w:r w:rsidRPr="00753960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Трудовым кодексом</w:t>
        </w:r>
      </w:hyperlink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РФ, иными законами, коллективным договором, трудовым договором, локальными нормативными актами Администрации поселения 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7B62E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1.5. Работодатель обязан в соответствии с </w:t>
      </w:r>
      <w:hyperlink r:id="rId10" w:history="1">
        <w:r w:rsidRPr="00753960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Трудовым кодексом</w:t>
        </w:r>
      </w:hyperlink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РФ, законами, иными нормативными правовыми актами, коллективным договором, соглашениями, локальными нормативными актами, содержащими нормы трудового права, трудовым договором создавать условия, необходимые для соблюдения Работниками дисциплины труда. Работников, добросовестно испо</w:t>
      </w:r>
      <w:r w:rsidR="007B62E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лняющих трудовые обязанности,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поощрять. К нарушителям трудовой дисциплины применять меры дисциплинарного взыскания.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  </w:t>
      </w:r>
    </w:p>
    <w:p w:rsidR="00753960" w:rsidRPr="00753960" w:rsidRDefault="00753960" w:rsidP="00753960">
      <w:pPr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b/>
          <w:bCs/>
          <w:color w:val="5F5F5F"/>
          <w:sz w:val="24"/>
          <w:szCs w:val="24"/>
          <w:lang w:eastAsia="ru-RU"/>
        </w:rPr>
      </w:pPr>
      <w:r w:rsidRPr="00753960">
        <w:rPr>
          <w:rFonts w:ascii="Tahoma" w:eastAsia="Times New Roman" w:hAnsi="Tahoma" w:cs="Tahoma"/>
          <w:b/>
          <w:bCs/>
          <w:color w:val="5F5F5F"/>
          <w:sz w:val="24"/>
          <w:szCs w:val="24"/>
          <w:lang w:eastAsia="ru-RU"/>
        </w:rPr>
        <w:t>2. Порядок приема на работу и увольнения Работников</w:t>
      </w:r>
    </w:p>
    <w:p w:rsidR="007946B1" w:rsidRPr="00BC0AB4" w:rsidRDefault="00753960" w:rsidP="00BC0AB4">
      <w:pPr>
        <w:pStyle w:val="dt-p"/>
      </w:pPr>
      <w:r w:rsidRPr="00753960">
        <w:rPr>
          <w:rFonts w:ascii="Tahoma" w:hAnsi="Tahoma" w:cs="Tahoma"/>
          <w:color w:val="5F5F5F"/>
          <w:sz w:val="20"/>
          <w:szCs w:val="20"/>
        </w:rPr>
        <w:t> </w:t>
      </w:r>
      <w:r w:rsidRPr="00753960">
        <w:rPr>
          <w:rFonts w:ascii="Tahoma" w:hAnsi="Tahoma" w:cs="Tahoma"/>
          <w:color w:val="5F5F5F"/>
          <w:sz w:val="20"/>
          <w:szCs w:val="20"/>
        </w:rPr>
        <w:br/>
      </w:r>
      <w:r w:rsidR="007B62E9">
        <w:rPr>
          <w:rFonts w:ascii="Tahoma" w:hAnsi="Tahoma" w:cs="Tahoma"/>
          <w:color w:val="5F5F5F"/>
          <w:sz w:val="20"/>
          <w:szCs w:val="20"/>
        </w:rPr>
        <w:t xml:space="preserve">      </w:t>
      </w:r>
      <w:r w:rsidRPr="00753960">
        <w:rPr>
          <w:rFonts w:ascii="Tahoma" w:hAnsi="Tahoma" w:cs="Tahoma"/>
          <w:color w:val="5F5F5F"/>
          <w:sz w:val="20"/>
          <w:szCs w:val="20"/>
        </w:rPr>
        <w:t>2.1. Работники реализуют право на труд путем заключения трудового договора о работе в Администрации поселения.</w:t>
      </w:r>
      <w:r w:rsidRPr="00753960">
        <w:rPr>
          <w:rFonts w:ascii="Tahoma" w:hAnsi="Tahoma" w:cs="Tahoma"/>
          <w:color w:val="5F5F5F"/>
          <w:sz w:val="20"/>
          <w:szCs w:val="20"/>
        </w:rPr>
        <w:br/>
      </w:r>
      <w:r w:rsidR="007B62E9">
        <w:rPr>
          <w:rFonts w:ascii="Tahoma" w:hAnsi="Tahoma" w:cs="Tahoma"/>
          <w:color w:val="5F5F5F"/>
          <w:sz w:val="20"/>
          <w:szCs w:val="20"/>
        </w:rPr>
        <w:t xml:space="preserve">      </w:t>
      </w:r>
      <w:r w:rsidRPr="00753960">
        <w:rPr>
          <w:rFonts w:ascii="Tahoma" w:hAnsi="Tahoma" w:cs="Tahoma"/>
          <w:color w:val="5F5F5F"/>
          <w:sz w:val="20"/>
          <w:szCs w:val="20"/>
        </w:rPr>
        <w:t xml:space="preserve">2.2. Трудовой договор заключается в письменной форме, в двух экземплярах, каждый из которых подписывается сторонами. Один экземпляр трудового договора передается Работнику, другой хранится в Администрации поселения. Получение Работником экземпляра трудового договора подтверждается подписью Работника на экземпляре трудового договора, хранящемся в Администрации поселения. Содержание трудового договора должно соответствовать действующему </w:t>
      </w:r>
      <w:hyperlink r:id="rId11" w:history="1">
        <w:r w:rsidRPr="00753960">
          <w:rPr>
            <w:rFonts w:ascii="Tahoma" w:hAnsi="Tahoma" w:cs="Tahoma"/>
            <w:color w:val="5F5F5F"/>
            <w:sz w:val="20"/>
            <w:u w:val="single"/>
          </w:rPr>
          <w:t>законодательству</w:t>
        </w:r>
      </w:hyperlink>
      <w:r w:rsidRPr="00753960">
        <w:rPr>
          <w:rFonts w:ascii="Tahoma" w:hAnsi="Tahoma" w:cs="Tahoma"/>
          <w:color w:val="5F5F5F"/>
          <w:sz w:val="20"/>
          <w:szCs w:val="20"/>
        </w:rPr>
        <w:t xml:space="preserve"> РФ. При заключении трудового договора стороны могут устанавливать в нем любые условия, не ухудшающие положение Работника по сравнению с действующим законодательством РФ.</w:t>
      </w:r>
      <w:r w:rsidRPr="00753960">
        <w:rPr>
          <w:rFonts w:ascii="Tahoma" w:hAnsi="Tahoma" w:cs="Tahoma"/>
          <w:color w:val="5F5F5F"/>
          <w:sz w:val="20"/>
          <w:szCs w:val="20"/>
        </w:rPr>
        <w:br/>
      </w:r>
      <w:r w:rsidR="007B62E9">
        <w:rPr>
          <w:rFonts w:ascii="Tahoma" w:hAnsi="Tahoma" w:cs="Tahoma"/>
          <w:color w:val="5F5F5F"/>
          <w:sz w:val="20"/>
          <w:szCs w:val="20"/>
        </w:rPr>
        <w:lastRenderedPageBreak/>
        <w:t xml:space="preserve">      </w:t>
      </w:r>
      <w:r w:rsidRPr="00753960">
        <w:rPr>
          <w:rFonts w:ascii="Tahoma" w:hAnsi="Tahoma" w:cs="Tahoma"/>
          <w:color w:val="5F5F5F"/>
          <w:sz w:val="20"/>
          <w:szCs w:val="20"/>
        </w:rPr>
        <w:t>2.3. При заключении трудового договора лицо, поступающее на работу, предъявляет Работодателю:</w:t>
      </w:r>
      <w:r w:rsidRPr="00753960">
        <w:rPr>
          <w:rFonts w:ascii="Tahoma" w:hAnsi="Tahoma" w:cs="Tahoma"/>
          <w:color w:val="5F5F5F"/>
          <w:sz w:val="20"/>
          <w:szCs w:val="20"/>
        </w:rPr>
        <w:br/>
        <w:t>- паспорт или иной документ, удостоверяющий личност</w:t>
      </w:r>
      <w:bookmarkStart w:id="0" w:name="l5087"/>
      <w:bookmarkEnd w:id="0"/>
      <w:r w:rsidR="00BC0AB4">
        <w:rPr>
          <w:rFonts w:ascii="Tahoma" w:hAnsi="Tahoma" w:cs="Tahoma"/>
          <w:color w:val="5F5F5F"/>
          <w:sz w:val="20"/>
          <w:szCs w:val="20"/>
        </w:rPr>
        <w:t>ь;</w:t>
      </w:r>
    </w:p>
    <w:p w:rsidR="00A52C2E" w:rsidRDefault="007946B1" w:rsidP="00753960">
      <w:pPr>
        <w:spacing w:after="0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- </w:t>
      </w:r>
      <w:r w:rsidR="00743C97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трудовую книжку и (или) сведения о трудовой деятельности, за исключением случаев, если трудовой договор заключается впервые;</w:t>
      </w:r>
    </w:p>
    <w:p w:rsidR="00743C97" w:rsidRDefault="00753960" w:rsidP="00753960">
      <w:pPr>
        <w:spacing w:after="0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- страховое свидетельство государственного пенсионного страхования;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документы воинского учета - для военнообязанных и лиц, подлежащих призыву на военную службу;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документ об образовании, о квалификации или наличии специальных знаний - при поступлении на работу, требующую специальных знаний или сп</w:t>
      </w:r>
      <w:r w:rsidR="00BC0AB4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ециальной подготовки</w:t>
      </w:r>
      <w:proofErr w:type="gramStart"/>
      <w:r w:rsidR="00BC0AB4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.</w:t>
      </w:r>
      <w:proofErr w:type="gramEnd"/>
      <w:r w:rsidR="00BC0AB4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- </w:t>
      </w:r>
      <w:proofErr w:type="gramStart"/>
      <w:r w:rsidR="00BC0AB4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п</w:t>
      </w:r>
      <w:proofErr w:type="gramEnd"/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ри приеме на работу, требующую обязательного медицинского осмотра, предъявляется также</w:t>
      </w:r>
      <w:r w:rsidR="00BC0AB4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справка установленного образца;</w:t>
      </w:r>
      <w:r w:rsidR="00A52C2E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     2.4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. В отдельных случаях с учетом специфики работы, </w:t>
      </w:r>
      <w:hyperlink r:id="rId12" w:history="1">
        <w:r w:rsidRPr="00753960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Трудовым кодексом</w:t>
        </w:r>
      </w:hyperlink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РФ, иными федеральными законами, </w:t>
      </w:r>
      <w:hyperlink r:id="rId13" w:history="1">
        <w:r w:rsidRPr="00753960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указами</w:t>
        </w:r>
      </w:hyperlink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Президента РФ и постановлениями Правительства РФ может предусматриваться необходимость предъявления при заключении трудового договор</w:t>
      </w:r>
      <w:r w:rsidR="00A52C2E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а дополнительных документов.</w:t>
      </w:r>
    </w:p>
    <w:p w:rsidR="007C7719" w:rsidRDefault="00743C97" w:rsidP="00753960">
      <w:pPr>
        <w:spacing w:after="0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 Запрещается требовать от лица, поступающего на работу, документы помимо </w:t>
      </w:r>
      <w:proofErr w:type="gramStart"/>
      <w:r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предусмотренных</w:t>
      </w:r>
      <w:proofErr w:type="gramEnd"/>
      <w:r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законодательством Российской Федерации.</w:t>
      </w:r>
      <w:r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      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При заключении трудового договора впервые </w:t>
      </w:r>
      <w:r w:rsidR="007C771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работодателем оформляется 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трудовая книжка</w:t>
      </w:r>
      <w:r w:rsidR="007C771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(за исключением случаев, если в соответствии с ТК РФ, иным федеральным законом трудовая книжка на работника не оформляется).  В случае, если на лицо, поступающее на работу впервые,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</w:t>
      </w:r>
      <w:proofErr w:type="gramStart"/>
      <w:r w:rsidR="007C771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( </w:t>
      </w:r>
      <w:proofErr w:type="gramEnd"/>
      <w:r w:rsidR="007C771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персонифицированного) учета. </w:t>
      </w:r>
    </w:p>
    <w:p w:rsidR="00743C97" w:rsidRDefault="00743C97" w:rsidP="00753960">
      <w:pPr>
        <w:spacing w:after="0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      </w:t>
      </w:r>
      <w:proofErr w:type="gramStart"/>
      <w:r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В случае  отсутствия 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</w:t>
      </w:r>
      <w:r w:rsidR="007C771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оформить новую трудовую книжку (за исключением случаев, если в соответствии с  ТК РФ, иным федеральным законом трудовая книжка на работника не ведется).</w:t>
      </w:r>
      <w:proofErr w:type="gramEnd"/>
    </w:p>
    <w:p w:rsidR="00743C97" w:rsidRDefault="00743C97" w:rsidP="00753960">
      <w:pPr>
        <w:spacing w:after="0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2.5.Трудовая книжка установленного образца является основным документом о трудовой деятельности и трудовом стаже работника.</w:t>
      </w:r>
    </w:p>
    <w:p w:rsidR="00966917" w:rsidRDefault="00966917" w:rsidP="00753960">
      <w:pPr>
        <w:spacing w:after="0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966917" w:rsidRDefault="00966917" w:rsidP="00966917">
      <w:pPr>
        <w:spacing w:after="0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Трудовая книжка установленного образца является основным документом о трудовой деятельности и трудовом стаже работника.</w:t>
      </w:r>
    </w:p>
    <w:p w:rsidR="00966917" w:rsidRDefault="00966917" w:rsidP="00966917">
      <w:pPr>
        <w:spacing w:after="0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Работодатель обязан вести трудовые книжки на каждого Работника, проработавшего в организации свыше пяти дней, в случае, когда работа в этой организации является для работника основной.</w:t>
      </w:r>
    </w:p>
    <w:p w:rsidR="00E137FA" w:rsidRDefault="00E137FA" w:rsidP="00753960">
      <w:pPr>
        <w:spacing w:after="0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="00966917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 и сведения о награждениях за успехи в работе.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E137FA" w:rsidRDefault="00E137FA" w:rsidP="00753960">
      <w:pPr>
        <w:spacing w:after="0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2.6.Работодатель формирует в электронном виде основную информацию о трудовой деятельности и трудовом стаже каждого работника и представляет ее в порядке, установленном законодательством Российской Федерации об индивидуальном 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E137FA" w:rsidRDefault="00E137FA" w:rsidP="00753960">
      <w:pPr>
        <w:spacing w:after="0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договора.</w:t>
      </w:r>
    </w:p>
    <w:p w:rsidR="00887BC6" w:rsidRDefault="00E137FA" w:rsidP="00753960">
      <w:pPr>
        <w:spacing w:after="0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При заключении трудового договора лицо, поступающее на работу, предъявляет работодателю сведения о трудовой деятельности вместе с трудовой книжкой или взамен ее. Сведения о трудовой деятельности могут использоваться также для исчисления трудового стажа работника, внесения записей в его трудовую книжку</w:t>
      </w:r>
      <w:r w:rsidR="00887BC6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.</w:t>
      </w:r>
    </w:p>
    <w:p w:rsidR="00887BC6" w:rsidRDefault="00887BC6" w:rsidP="00753960">
      <w:pPr>
        <w:spacing w:after="0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</w:t>
      </w:r>
      <w:proofErr w:type="gramStart"/>
      <w:r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Работодатель обязан предоставить работнику сведения о трудовой деятельности за период работы у данного 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подписью) поданном в письменной форме или </w:t>
      </w:r>
      <w:r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lastRenderedPageBreak/>
        <w:t>направленном в порядке, установленном работодателем, по адресу электронной почты работодателя:</w:t>
      </w:r>
      <w:proofErr w:type="gramEnd"/>
    </w:p>
    <w:p w:rsidR="00887BC6" w:rsidRDefault="00887BC6" w:rsidP="00753960">
      <w:pPr>
        <w:spacing w:after="0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в период работы не позднее трех рабочих дней со дня подачи этого заявления;</w:t>
      </w:r>
    </w:p>
    <w:p w:rsidR="00887BC6" w:rsidRDefault="00887BC6" w:rsidP="00753960">
      <w:pPr>
        <w:spacing w:after="0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при увольнении в день прекращения трудового договора.</w:t>
      </w:r>
    </w:p>
    <w:p w:rsidR="00C0749A" w:rsidRDefault="00887BC6" w:rsidP="00753960">
      <w:pPr>
        <w:spacing w:after="0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proofErr w:type="gramStart"/>
      <w:r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В случае выявления работником неверной или неполной информации в сведения о трудовой деятельности, работодатель по письменном заявлению работника обязан исправить или дополнить сведения о трудовой деятельности.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743C97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2.7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.</w:t>
      </w:r>
      <w:proofErr w:type="gramEnd"/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Трудовой договор вступает в силу со дня его подписания сторонами, если иное не установлено федеральными законами, иными нормативными правовыми актами Российской Федерации или трудовым договором, либо со дня фактического допущения Работника к работе с </w:t>
      </w:r>
      <w:proofErr w:type="gramStart"/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ведома</w:t>
      </w:r>
      <w:proofErr w:type="gramEnd"/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или по поручению Работодателя.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2.8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. Работник приступает к исполнению трудовых обязанностей со дня, определенного трудовым договором. Если в трудовом договоре не оговорен день начала работы, то Работник должен приступить к работе на следующий день после вступления договора в силу. Если Работник не приступил к исполнению трудовых обязанностей со дня, определенного трудовым договором, то тру</w:t>
      </w:r>
      <w:r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довой договор аннулируется.</w:t>
      </w:r>
      <w:r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      2.9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. Прием на работу оформляется приказом (распоряжением) Работодателя на основании заключенного трудового договора. Содержание приказа (распоряжение) должно соответствовать условиям заключенного трудового договора. Приказ (распоряжение) о приеме на работу объявляется Работнику под</w:t>
      </w:r>
      <w:r w:rsidR="000F462D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роспись.</w:t>
      </w:r>
      <w:r w:rsidR="000F462D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      2.10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. На основании приказа (распоряжения) о приеме на работу Работодатель обязан в пятидневный срок сделать запись в трудовой книжке Работника, в случае, если работа в Администрации поселения являе</w:t>
      </w:r>
      <w:r w:rsidR="000F462D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тся для Работника основной.</w:t>
      </w:r>
      <w:r w:rsidR="000F462D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      2.11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. </w:t>
      </w:r>
      <w:proofErr w:type="gramStart"/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При приеме на работу вновь поступившего Работника его непосредственный начальник обязан ознакомить Работника с условиями работы, его должностной инструкцией, настоящими Правилами, условиями оплаты труда, разъяснить его права и обязанности, проинструктировать его по правилам техники безопасности, санитарии, противопожарной безопасности, а также ознакомить с различными нормативными и локальными правовыми актами, имеющими отношение к его трудовой функции, и т. д.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0F462D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2.12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.</w:t>
      </w:r>
      <w:proofErr w:type="gramEnd"/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</w:t>
      </w:r>
      <w:proofErr w:type="gramStart"/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При приеме н</w:t>
      </w:r>
      <w:r w:rsidR="000F462D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а работу Работодатель обязан:</w:t>
      </w:r>
      <w:r w:rsidR="000F462D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обеспечить обучение лиц, поступающих на работу с вредными и (или) опасными условиями труда, безопасным методам и приемам выполнения работ со стажировкой на раб</w:t>
      </w:r>
      <w:r w:rsidR="000F462D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очем месте и сдачей экзаменов;</w:t>
      </w:r>
      <w:r w:rsidR="000F462D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обеспечить обязательное медицинское освидетельствование лиц, не достигших возраста восемнадцати лет, а также иных лиц в случаях, пре</w:t>
      </w:r>
      <w:r w:rsidR="00966917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дусмотренных законодательством.</w:t>
      </w:r>
      <w:r w:rsidR="000F462D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      2.13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.</w:t>
      </w:r>
      <w:proofErr w:type="gramEnd"/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Работодатель не вправе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</w:t>
      </w:r>
      <w:hyperlink r:id="rId14" w:history="1">
        <w:r w:rsidR="00753960" w:rsidRPr="00753960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законодательством</w:t>
        </w:r>
      </w:hyperlink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.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0F462D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2.14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. Прекращение трудового договора может иметь место только по основаниям, предусмотренным </w:t>
      </w:r>
      <w:hyperlink r:id="rId15" w:history="1">
        <w:r w:rsidR="00753960" w:rsidRPr="00753960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законодательством</w:t>
        </w:r>
      </w:hyperlink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.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0F462D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2.15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. Трудовой </w:t>
      </w:r>
      <w:proofErr w:type="gramStart"/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договор</w:t>
      </w:r>
      <w:proofErr w:type="gramEnd"/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может быть расторгнут в любое время по соглашению сторон трудового договора.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0F462D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2.16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. Работник имеет право расторгнуть трудовой договор, предупредив об этом Работодателя в письменной форме не </w:t>
      </w:r>
      <w:proofErr w:type="gramStart"/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позднее</w:t>
      </w:r>
      <w:proofErr w:type="gramEnd"/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чем за две недели, если иной срок не установлен </w:t>
      </w:r>
      <w:hyperlink r:id="rId16" w:history="1">
        <w:r w:rsidR="00753960" w:rsidRPr="00753960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Трудовым кодексом</w:t>
        </w:r>
      </w:hyperlink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РФ или иным федеральным законом. Течение указанного срока начинается на следующий день после получения Работодателем заявления Работника об увольнении.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0F462D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2.17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. Трудовой </w:t>
      </w:r>
      <w:proofErr w:type="gramStart"/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договор</w:t>
      </w:r>
      <w:proofErr w:type="gramEnd"/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может быть расторгнут и до истечения срока предупреждения об увольнении, по соглашению между Работником и Работодателем.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0F462D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2.18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. </w:t>
      </w:r>
      <w:proofErr w:type="gramStart"/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В случаях, когда заявление Работника об увольнении по его инициативе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</w:t>
      </w:r>
      <w:hyperlink r:id="rId17" w:history="1">
        <w:r w:rsidR="00753960" w:rsidRPr="00753960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трудового законодательства</w:t>
        </w:r>
      </w:hyperlink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 Работодатель обязан расторгнуть трудовой договор в срок</w:t>
      </w:r>
      <w:proofErr w:type="gramEnd"/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, </w:t>
      </w:r>
      <w:proofErr w:type="gramStart"/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указа</w:t>
      </w:r>
      <w:r w:rsidR="000F462D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нный</w:t>
      </w:r>
      <w:proofErr w:type="gramEnd"/>
      <w:r w:rsidR="000F462D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в заявлении Работника.</w:t>
      </w:r>
      <w:r w:rsidR="000F462D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      2.19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. 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</w:t>
      </w:r>
      <w:hyperlink r:id="rId18" w:history="1">
        <w:r w:rsidR="00753960" w:rsidRPr="00753960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Трудовым кодексом</w:t>
        </w:r>
      </w:hyperlink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</w:t>
      </w:r>
      <w:r w:rsidR="00753960" w:rsidRPr="000F462D">
        <w:rPr>
          <w:rFonts w:ascii="Tahoma" w:eastAsia="Times New Roman" w:hAnsi="Tahoma" w:cs="Tahoma"/>
          <w:b/>
          <w:color w:val="5F5F5F"/>
          <w:sz w:val="20"/>
          <w:szCs w:val="20"/>
          <w:lang w:eastAsia="ru-RU"/>
        </w:rPr>
        <w:t>РФ и иными федеральными законами не может быть отказано в заключени</w:t>
      </w:r>
      <w:proofErr w:type="gramStart"/>
      <w:r w:rsidR="00753960" w:rsidRPr="000F462D">
        <w:rPr>
          <w:rFonts w:ascii="Tahoma" w:eastAsia="Times New Roman" w:hAnsi="Tahoma" w:cs="Tahoma"/>
          <w:b/>
          <w:color w:val="5F5F5F"/>
          <w:sz w:val="20"/>
          <w:szCs w:val="20"/>
          <w:lang w:eastAsia="ru-RU"/>
        </w:rPr>
        <w:t>и</w:t>
      </w:r>
      <w:proofErr w:type="gramEnd"/>
      <w:r w:rsidR="00753960" w:rsidRPr="000F462D">
        <w:rPr>
          <w:rFonts w:ascii="Tahoma" w:eastAsia="Times New Roman" w:hAnsi="Tahoma" w:cs="Tahoma"/>
          <w:b/>
          <w:color w:val="5F5F5F"/>
          <w:sz w:val="20"/>
          <w:szCs w:val="20"/>
          <w:lang w:eastAsia="ru-RU"/>
        </w:rPr>
        <w:t xml:space="preserve"> трудового договора.</w:t>
      </w:r>
      <w:r w:rsidR="00753960" w:rsidRPr="000F462D">
        <w:rPr>
          <w:rFonts w:ascii="Tahoma" w:eastAsia="Times New Roman" w:hAnsi="Tahoma" w:cs="Tahoma"/>
          <w:b/>
          <w:color w:val="5F5F5F"/>
          <w:sz w:val="20"/>
          <w:szCs w:val="20"/>
          <w:lang w:eastAsia="ru-RU"/>
        </w:rPr>
        <w:br/>
      </w:r>
      <w:r w:rsidR="000F462D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lastRenderedPageBreak/>
        <w:t xml:space="preserve">      2.20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. Расторжение трудового договора по инициативе Работодателя производится с учетом мотивированного мнения представительного органа Администрации поселения, за исключением случаев, предусмотренных </w:t>
      </w:r>
      <w:hyperlink r:id="rId19" w:history="1">
        <w:r w:rsidR="00753960" w:rsidRPr="00753960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законодательством</w:t>
        </w:r>
      </w:hyperlink>
      <w:r w:rsidR="000F462D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РФ.</w:t>
      </w:r>
      <w:r w:rsidR="000F462D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      2.21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. Прекращение трудового договора оформляется приказом (распоряжением) Работодателя.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7C13A5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2.22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. С приказом (распоряжением)  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 приказом (распоряжением). В случае, когда приказ (распоряжение) о прекращении трудового договора невозможно довести до сведения Работника или Работник отказывается ознакомиться с ним под роспись, на приказе (распоряжении) производи</w:t>
      </w:r>
      <w:r w:rsidR="007C13A5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тся соответствующая запись.</w:t>
      </w:r>
      <w:r w:rsidR="007C13A5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      2.23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. В день увольнения Работодатель обязан произвести с увольняемым Работником полный денежный расчет и выдать ему надлежаще оформленную трудовую книжку. Запись о причине увольнения в трудовую книжку вносится в соответствии с формулировками действующего </w:t>
      </w:r>
      <w:hyperlink r:id="rId20" w:history="1">
        <w:r w:rsidR="00753960" w:rsidRPr="00753960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трудового законодательства</w:t>
        </w:r>
      </w:hyperlink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и со ссылкой на статью и пункт закона. Днем увольнения считается последний день работы.</w:t>
      </w:r>
    </w:p>
    <w:p w:rsidR="00C0749A" w:rsidRDefault="007C13A5" w:rsidP="00753960">
      <w:pPr>
        <w:spacing w:after="0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      2.24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. 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Работодатель направляет Работнику уведомление о необходимости явиться за трудовой книжкой либо дать согласие на отправление ее по почте. Со дня направления указанного уведомления Работодатель освобождается от ответственности за задержку выдачи трудовой книжки.</w:t>
      </w:r>
    </w:p>
    <w:p w:rsidR="00C0749A" w:rsidRDefault="00114882" w:rsidP="00753960">
      <w:pPr>
        <w:spacing w:after="0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      2.25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. По истечении срока предупреждения об увольнении Работник имеет право в любое время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753960" w:rsidRPr="00753960" w:rsidRDefault="00114882" w:rsidP="00753960">
      <w:pPr>
        <w:spacing w:after="0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      2.26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. Срочный трудовой договор прекращается с истечением срока его действия, о чем Работник должен быть предупрежден в письменной форме не менее чем за три календарных дня до увольнения (за исключением случаев, когда истекает срок действия срочного трудового договора, заключенного на время исполнения обязанностей</w:t>
      </w:r>
      <w:r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отсутствующего Работника).</w:t>
      </w:r>
      <w:r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      2.27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. Трудовой договор, заключенный на время выполнения определенной работы, прекращается</w:t>
      </w:r>
      <w:r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по завершении этой работы.</w:t>
      </w:r>
      <w:r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      2.28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. Трудовой договор, заключенный на время исполнения обязанностей отсутствующего Работника, прекращается с выходом</w:t>
      </w:r>
      <w:r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этого Работника на работу.</w:t>
      </w:r>
      <w:r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      2.29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. Трудовой договор, заключенный для выполнения сезонных работ в течение определенного периода (сезона), прекращается по окончании этого периода (сезона).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  </w:t>
      </w:r>
    </w:p>
    <w:p w:rsidR="00114882" w:rsidRDefault="00753960" w:rsidP="00114882">
      <w:pPr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b/>
          <w:bCs/>
          <w:color w:val="5F5F5F"/>
          <w:sz w:val="24"/>
          <w:szCs w:val="24"/>
          <w:lang w:eastAsia="ru-RU"/>
        </w:rPr>
      </w:pPr>
      <w:r w:rsidRPr="00753960">
        <w:rPr>
          <w:rFonts w:ascii="Tahoma" w:eastAsia="Times New Roman" w:hAnsi="Tahoma" w:cs="Tahoma"/>
          <w:b/>
          <w:bCs/>
          <w:color w:val="5F5F5F"/>
          <w:sz w:val="24"/>
          <w:szCs w:val="24"/>
          <w:lang w:eastAsia="ru-RU"/>
        </w:rPr>
        <w:t>3. Основные права и обязанности Работника</w:t>
      </w:r>
    </w:p>
    <w:p w:rsidR="00374AF8" w:rsidRDefault="00753960" w:rsidP="00114882">
      <w:pPr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 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0134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3.1. Рабо</w:t>
      </w:r>
      <w:r w:rsidR="00130E8A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тник Администрации  Октябрьского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сельского поселения имеет право на: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- заключение, изменение и расторжение трудового договора в порядке и на условиях, которые установлены </w:t>
      </w:r>
      <w:hyperlink r:id="rId21" w:history="1">
        <w:r w:rsidRPr="00753960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Трудовым кодексом</w:t>
        </w:r>
      </w:hyperlink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РФ, иными федеральными законами;</w:t>
      </w:r>
    </w:p>
    <w:p w:rsidR="00114882" w:rsidRDefault="00374AF8" w:rsidP="00753960">
      <w:pPr>
        <w:spacing w:after="0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-отражение в электронном виде  данных о стаже работы и за период до 2020 года, записи о которых содержатся в трудовой к</w:t>
      </w:r>
      <w:r w:rsidR="00114882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нижке;</w:t>
      </w:r>
    </w:p>
    <w:p w:rsidR="00753960" w:rsidRPr="00753960" w:rsidRDefault="00753960" w:rsidP="00753960">
      <w:pPr>
        <w:spacing w:after="0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proofErr w:type="gramStart"/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- предоставление работы, обусловленной трудовым договором, отвечающей его профессиональной подготовке и квалификации;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рабочее место, соответствующее государственным нормативным требованиям охраны труда;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своевременную и в полном объеме оплату труда в соответствии со своей квалификацией, сложностью труда, количеством и качеством выполняемой работы;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- отдых, гарантируемый установленной </w:t>
      </w:r>
      <w:hyperlink r:id="rId22" w:history="1">
        <w:r w:rsidRPr="00753960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федеральным законом</w:t>
        </w:r>
      </w:hyperlink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максимальной продолжительностью рабочего времени и обеспечивается предоставлением еженедельных выходных дней, праздничных нерабочих дней, оплачиваемых ежегодных отпусков;</w:t>
      </w:r>
      <w:proofErr w:type="gramEnd"/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- </w:t>
      </w:r>
      <w:proofErr w:type="gramStart"/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профессиональную подготовку, переподготовку и повышение своей квалификации в порядке, установленном </w:t>
      </w:r>
      <w:hyperlink r:id="rId23" w:history="1">
        <w:r w:rsidRPr="00753960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Трудовым кодексом</w:t>
        </w:r>
      </w:hyperlink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РФ, иными федеральными законами;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участие в управлении Администрацией</w:t>
      </w:r>
      <w:r w:rsidR="00BD3916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Октябрьского сельского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поселения в предусмотренных </w:t>
      </w:r>
      <w:hyperlink r:id="rId24" w:history="1">
        <w:r w:rsidRPr="00753960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Трудовым кодексом</w:t>
        </w:r>
      </w:hyperlink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РФ, иными федеральными законами и коллективным договором формах;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  <w:proofErr w:type="gramEnd"/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- </w:t>
      </w:r>
      <w:proofErr w:type="gramStart"/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защиту своих трудовых прав, свобод и законных интересов всеми не запрещенными законом способами;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- возмещение вреда, причиненного ему в связи с исполнением им трудовых обязанностей, и компенсацию морального вреда в порядке, установленном </w:t>
      </w:r>
      <w:hyperlink r:id="rId25" w:history="1">
        <w:r w:rsidRPr="00753960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Трудовым кодексом</w:t>
        </w:r>
      </w:hyperlink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РФ, иными федеральными законами;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обязательное социальное страхование в случаях, предусмотренных федеральными законами;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другие права, предусмотренные коллективным договором Администрации поселения.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0134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3.2.</w:t>
      </w:r>
      <w:proofErr w:type="gramEnd"/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</w:t>
      </w:r>
      <w:proofErr w:type="gramStart"/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Рабо</w:t>
      </w:r>
      <w:r w:rsidR="00BA7F75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тник Администрации  Октябрьского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сельского поселения обязан: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добросовестно и в полном объеме исполнять свои трудовые обязанности, возложенные на него трудовым договором, должностной инструкцией, иными локальными нормативными актами;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- предъявлять при приеме на работу документы, предусмотренные действующим </w:t>
      </w:r>
      <w:hyperlink r:id="rId26" w:history="1">
        <w:r w:rsidRPr="00753960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законодательством</w:t>
        </w:r>
      </w:hyperlink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Российской Федерации;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соблюдать правила внутреннего трудового распорядка Администрации</w:t>
      </w:r>
      <w:r w:rsidR="00BD3916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Октябрьского сельского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поселения, в том числе режим труда и отдыха;</w:t>
      </w:r>
      <w:proofErr w:type="gramEnd"/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соблюдать трудовую дисциплину;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использовать рабочее время для производительного труда, качественно и в срок выполнять производственные задания и поручения, выполнять установленные нормы труда, работать над повышением своего профессионального уровня;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грамотно и своевременно вести необходимую документацию;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- </w:t>
      </w:r>
      <w:proofErr w:type="gramStart"/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соблюдать требования по охране труда и обеспечению безопасности труда, в том числе правильно применять средства индивидуальной и коллективной защиты, проходить обучение безопасным приемам и методам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  <w:proofErr w:type="gramEnd"/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- проходить обязательные медицинские осмотры в предусмотренных </w:t>
      </w:r>
      <w:hyperlink r:id="rId27" w:history="1">
        <w:r w:rsidRPr="00753960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законодательством</w:t>
        </w:r>
      </w:hyperlink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РФ случаях;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соблюдать порядок и чистоту на рабочем месте и на территории Администрации поселения;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систематически повышать свою квалификацию, изучать передовые приемы и методы работы, совершенствовать профессиональные навыки;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- </w:t>
      </w:r>
      <w:proofErr w:type="gramStart"/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сообщать Работодателю либо непосредственному руководителю о возникновении ситуации, представляющей угрозу жизни и здоровью людей, о каждом несчастном случае, происшедшем на производстве, или об ухудшении своего здоровья, в том числе о проявлении признаков острого профессионального заболевания (отравления),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  <w:proofErr w:type="gramEnd"/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- информировать Работодателя либо непосредственного </w:t>
      </w:r>
      <w:proofErr w:type="gramStart"/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руководителя</w:t>
      </w:r>
      <w:proofErr w:type="gramEnd"/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либо иных должностных лиц о причинах невыхода на работу и иных обстоятельствах, препятствующих надлежащему выполнению Работником своих трудовых обязанностей;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бережно относиться к имуществу Работодателя;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использовать оборудование, оргтехнику Работодателя только в связи с производственной деятельностью, соблюдать установленный порядок хранения и использования материальных ценностей и документов;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- </w:t>
      </w:r>
      <w:proofErr w:type="gramStart"/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представлять Работодателю информацию об изменении фамилии, семейного положения, места жительства, смены паспорта, иного документа, удостоверяющего личность, утере страхового свидетельства обязательного пенсионного страхования;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соблюдать установленный законодательством и локальными нормативными актами порядок работы с конфиденциальной информацией;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отработать после обучения, осуществляемого на средства Работодателя, установленный договором на обучение срок;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принимать участие в совещаниях, собраниях руководства собственников Работодателя, представлять отчеты о своей работе;</w:t>
      </w:r>
      <w:proofErr w:type="gramEnd"/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при прекращении трудовых отношений возвратить все документы, образовавшиеся в процессе выполнения работ, а также материально-технические средства, переданные работодателем для выполнения трудовых обязанностей.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0134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3.3. Круг обязанностей, которые выполняет Работник по своей специальности, квалификации,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lastRenderedPageBreak/>
        <w:t>должности, определяется трудовым договором, должностной инструкцией.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  </w:t>
      </w:r>
    </w:p>
    <w:p w:rsidR="00501349" w:rsidRDefault="00753960" w:rsidP="00501349">
      <w:pPr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b/>
          <w:bCs/>
          <w:color w:val="5F5F5F"/>
          <w:sz w:val="24"/>
          <w:szCs w:val="24"/>
          <w:lang w:eastAsia="ru-RU"/>
        </w:rPr>
      </w:pPr>
      <w:r w:rsidRPr="00753960">
        <w:rPr>
          <w:rFonts w:ascii="Tahoma" w:eastAsia="Times New Roman" w:hAnsi="Tahoma" w:cs="Tahoma"/>
          <w:b/>
          <w:bCs/>
          <w:color w:val="5F5F5F"/>
          <w:sz w:val="24"/>
          <w:szCs w:val="24"/>
          <w:lang w:eastAsia="ru-RU"/>
        </w:rPr>
        <w:t>4. Основные права и обязанности Работодателя</w:t>
      </w:r>
    </w:p>
    <w:p w:rsidR="00753960" w:rsidRPr="00753960" w:rsidRDefault="00501349" w:rsidP="00501349">
      <w:pPr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 </w:t>
      </w:r>
      <w:proofErr w:type="gramStart"/>
      <w:r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4.1.Работодател 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имеет право: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- заключать, изменять и расторгать трудовые договоры с Работниками в порядке и на условиях, которые установлены </w:t>
      </w:r>
      <w:hyperlink r:id="rId28" w:history="1">
        <w:r w:rsidR="00753960" w:rsidRPr="00753960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Трудовым кодексом</w:t>
        </w:r>
      </w:hyperlink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РФ, иными федеральными законами;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- подбирать Работников, заключать, изменять и расторгать трудовые договоры с ними в порядке и на условиях, которые установлены </w:t>
      </w:r>
      <w:hyperlink r:id="rId29" w:history="1">
        <w:r w:rsidR="00753960" w:rsidRPr="00753960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Трудовым кодексом</w:t>
        </w:r>
      </w:hyperlink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РФ, иными федеральными законами;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вести коллективные переговоры и заключать коллективные договоры;</w:t>
      </w:r>
      <w:proofErr w:type="gramEnd"/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создавать объединения Работодателей в целях представительства и защиты своих интересов и вступать в них;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поощрять Работников за добросовестный эффективный труд;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привлекать Работников к дисциплинарной ответственности;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принимать локальные нормативные акты.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4.2. </w:t>
      </w:r>
      <w:proofErr w:type="gramStart"/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Работодатель обязан: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- соблюдать </w:t>
      </w:r>
      <w:hyperlink r:id="rId30" w:history="1">
        <w:r w:rsidR="00753960" w:rsidRPr="00753960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трудовое законодательство</w:t>
        </w:r>
      </w:hyperlink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предоставлять Работникам работу, обусловленную трудовым договором;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обеспечивать безопасность труда и условия, отвечающие государственным нормативным требованиям охраны труда;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  <w:proofErr w:type="gramEnd"/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- </w:t>
      </w:r>
      <w:proofErr w:type="gramStart"/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обеспечивать Работникам равную оплату за труд равной ценности;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- выплачивать в полном размере причитающуюся Работникам заработную плату в сроки, установленные </w:t>
      </w:r>
      <w:hyperlink r:id="rId31" w:history="1">
        <w:r w:rsidR="00753960" w:rsidRPr="00753960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Трудовым кодексом</w:t>
        </w:r>
      </w:hyperlink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РФ, коллективным договором, правилами внутреннего трудового распорядка организации, трудовыми договорами;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вести учет рабочего времени, фактически от</w:t>
      </w:r>
      <w:r w:rsidR="00BA7F75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работанного Работниками;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- вести коллективные переговоры, а также заключать коллективный договор в порядке, установленном </w:t>
      </w:r>
      <w:hyperlink r:id="rId32" w:history="1">
        <w:r w:rsidR="00753960" w:rsidRPr="00753960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Трудовым кодексом</w:t>
        </w:r>
      </w:hyperlink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РФ;</w:t>
      </w:r>
      <w:proofErr w:type="gramEnd"/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- 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контроля за</w:t>
      </w:r>
      <w:proofErr w:type="gramEnd"/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их выполнением;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- </w:t>
      </w:r>
      <w:proofErr w:type="gramStart"/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</w:t>
      </w:r>
      <w:hyperlink r:id="rId33" w:history="1">
        <w:r w:rsidR="00753960" w:rsidRPr="00753960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трудового законодательства</w:t>
        </w:r>
      </w:hyperlink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нарушение трудового законодательства и иных нормативных правовых актов, содержащих нормы трудового права;</w:t>
      </w:r>
      <w:proofErr w:type="gramEnd"/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- </w:t>
      </w:r>
      <w:proofErr w:type="gramStart"/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рассматривать представления соответствующих профсоюзных органов, иных избранных Работниками представителей о выявленных нарушениях </w:t>
      </w:r>
      <w:hyperlink r:id="rId34" w:history="1">
        <w:r w:rsidR="00753960" w:rsidRPr="00753960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трудового законодательства</w:t>
        </w:r>
      </w:hyperlink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и иных нормативных правовых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- создавать условия, обеспечивающие участие Работников в управлении Администрацией поселения в предусмотренных </w:t>
      </w:r>
      <w:hyperlink r:id="rId35" w:history="1">
        <w:r w:rsidR="00753960" w:rsidRPr="00753960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Трудовым кодексом</w:t>
        </w:r>
      </w:hyperlink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РФ, иными федеральными законами и коллективным договором формах;</w:t>
      </w:r>
      <w:proofErr w:type="gramEnd"/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- </w:t>
      </w:r>
      <w:proofErr w:type="gramStart"/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обеспечивать бытовые нужды Работников, связанные с исполнением ими трудовых обязанностей;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осуществлять обязательное социальное страхование Работников в порядке, установленном федеральными законами;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- возмещать вред, причиненный Работникам в связи с исполнением ими трудовых обязанностей, а 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lastRenderedPageBreak/>
        <w:t xml:space="preserve">также компенсировать моральный вред в порядке и на условиях, которые установлены </w:t>
      </w:r>
      <w:hyperlink r:id="rId36" w:history="1">
        <w:r w:rsidR="00753960" w:rsidRPr="00753960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Трудовым кодексом</w:t>
        </w:r>
      </w:hyperlink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РФ, другими федеральными законами и иными нормативными правовыми актами РФ;</w:t>
      </w:r>
      <w:proofErr w:type="gramEnd"/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- исполнять иные обязанности, предусмотренные </w:t>
      </w:r>
      <w:hyperlink r:id="rId37" w:history="1">
        <w:r w:rsidR="00753960" w:rsidRPr="00753960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трудовым законодательством</w:t>
        </w:r>
      </w:hyperlink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  <w:r w:rsidR="00753960"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  </w:t>
      </w:r>
    </w:p>
    <w:p w:rsidR="00B4648F" w:rsidRDefault="00753960" w:rsidP="00B4648F">
      <w:pPr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b/>
          <w:bCs/>
          <w:color w:val="5F5F5F"/>
          <w:sz w:val="24"/>
          <w:szCs w:val="24"/>
          <w:lang w:eastAsia="ru-RU"/>
        </w:rPr>
      </w:pPr>
      <w:r w:rsidRPr="00753960">
        <w:rPr>
          <w:rFonts w:ascii="Tahoma" w:eastAsia="Times New Roman" w:hAnsi="Tahoma" w:cs="Tahoma"/>
          <w:b/>
          <w:bCs/>
          <w:color w:val="5F5F5F"/>
          <w:sz w:val="24"/>
          <w:szCs w:val="24"/>
          <w:lang w:eastAsia="ru-RU"/>
        </w:rPr>
        <w:t>5. Ответственность сторон</w:t>
      </w:r>
    </w:p>
    <w:p w:rsidR="00753960" w:rsidRPr="00753960" w:rsidRDefault="00753960" w:rsidP="00B4648F">
      <w:pPr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 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0134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5.1. Лица, виновные в нарушении трудового законодательства и иных актов, содержащих нормы трудового права, привлекаются к дисциплинарной ответственности и материальной ответственности в порядке, установленном </w:t>
      </w:r>
      <w:hyperlink r:id="rId38" w:history="1">
        <w:r w:rsidRPr="00753960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Трудовым кодексом</w:t>
        </w:r>
      </w:hyperlink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РФ,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  </w:t>
      </w:r>
    </w:p>
    <w:p w:rsidR="00753960" w:rsidRPr="00753960" w:rsidRDefault="00753960" w:rsidP="00753960">
      <w:pPr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b/>
          <w:bCs/>
          <w:color w:val="5F5F5F"/>
          <w:sz w:val="24"/>
          <w:szCs w:val="24"/>
          <w:lang w:eastAsia="ru-RU"/>
        </w:rPr>
      </w:pPr>
      <w:r w:rsidRPr="00753960">
        <w:rPr>
          <w:rFonts w:ascii="Tahoma" w:eastAsia="Times New Roman" w:hAnsi="Tahoma" w:cs="Tahoma"/>
          <w:b/>
          <w:bCs/>
          <w:color w:val="5F5F5F"/>
          <w:sz w:val="24"/>
          <w:szCs w:val="24"/>
          <w:lang w:eastAsia="ru-RU"/>
        </w:rPr>
        <w:t>6. Режим работы</w:t>
      </w:r>
    </w:p>
    <w:p w:rsidR="00753960" w:rsidRPr="00753960" w:rsidRDefault="00753960" w:rsidP="00753960">
      <w:pPr>
        <w:spacing w:after="0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 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0134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6.1. Рабочее время Работников Администрации поселения определяется настоящими Правилами внутреннего трудового распорядка, а также должностными обязанностями, трудовым договором, графиком сменности.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0134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6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.2. Работникам Администрации поселения устанавливается пятидневная рабочая неделя с двумя выходными днями (суббота и воскресенье).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Нормальная продолжительность рабочего времени - 40 часов в неделю, 8 часов в день.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Согласно пп.1.3 п.1 Постановления Верховного Совета РСФСР от 1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ноября 1990г. № 298/3-1 «О неотложных мерах по улучшению положения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женщин, семьи, охраны материнства и детства на селе» с 1 января 1991 года для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женщин, работающих в сельской местности, устанавливается 36-часовая рабочая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неделя.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0134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6.3. Время начала и окончания работы и перерыва для отдыха и питания устанавливается следующее: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начало работы - </w:t>
      </w:r>
      <w:r w:rsidR="00BA7F75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9</w:t>
      </w:r>
      <w:r w:rsidRPr="00753960">
        <w:rPr>
          <w:rFonts w:ascii="Tahoma" w:eastAsia="Times New Roman" w:hAnsi="Tahoma" w:cs="Tahoma"/>
          <w:color w:val="5F5F5F"/>
          <w:sz w:val="20"/>
          <w:szCs w:val="20"/>
          <w:vertAlign w:val="superscript"/>
          <w:lang w:eastAsia="ru-RU"/>
        </w:rPr>
        <w:t>00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часов;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перерыв – с 1</w:t>
      </w:r>
      <w:r w:rsidR="00BA7F75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3</w:t>
      </w:r>
      <w:r w:rsidRPr="00753960">
        <w:rPr>
          <w:rFonts w:ascii="Tahoma" w:eastAsia="Times New Roman" w:hAnsi="Tahoma" w:cs="Tahoma"/>
          <w:color w:val="5F5F5F"/>
          <w:sz w:val="20"/>
          <w:szCs w:val="20"/>
          <w:vertAlign w:val="superscript"/>
          <w:lang w:eastAsia="ru-RU"/>
        </w:rPr>
        <w:t>00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до 1</w:t>
      </w:r>
      <w:r w:rsidR="00BA7F75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4</w:t>
      </w:r>
      <w:r w:rsidR="00BA7F75">
        <w:rPr>
          <w:rFonts w:ascii="Tahoma" w:eastAsia="Times New Roman" w:hAnsi="Tahoma" w:cs="Tahoma"/>
          <w:color w:val="5F5F5F"/>
          <w:sz w:val="20"/>
          <w:szCs w:val="20"/>
          <w:vertAlign w:val="superscript"/>
          <w:lang w:eastAsia="ru-RU"/>
        </w:rPr>
        <w:t>оо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часов;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окончание работы – 17</w:t>
      </w:r>
      <w:r w:rsidRPr="00753960">
        <w:rPr>
          <w:rFonts w:ascii="Tahoma" w:eastAsia="Times New Roman" w:hAnsi="Tahoma" w:cs="Tahoma"/>
          <w:color w:val="5F5F5F"/>
          <w:sz w:val="20"/>
          <w:szCs w:val="20"/>
          <w:vertAlign w:val="superscript"/>
          <w:lang w:eastAsia="ru-RU"/>
        </w:rPr>
        <w:t>00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часо</w:t>
      </w:r>
      <w:r w:rsidR="00BA7F75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в.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0134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6.4. Продолжительность рабочего дня или смены, непосредственно </w:t>
      </w:r>
      <w:proofErr w:type="gramStart"/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предшествующих</w:t>
      </w:r>
      <w:proofErr w:type="gramEnd"/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нерабочему праздничному дню, уменьшается на один час.</w:t>
      </w:r>
      <w:r w:rsidR="00BA7F75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0134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="00BA7F75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6.5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. Эпизодическое привлечение Работников к работе на условиях ненормированного рабочего дня осуществляется при возникновении необходимости производственного или организационного (управленческого) характера. На Работников с ненормированным рабочим временем распространяется порядок рабочего дня, установл</w:t>
      </w:r>
      <w:r w:rsidR="00BA7F75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енный настоящими Правилами.</w:t>
      </w:r>
      <w:r w:rsidR="00BA7F75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0134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="00BA7F75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6.6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. Основанием для освобождения от работы в рабочие для Работника дни являются листок временной нетрудоспособности, справка по уходу за больным, другие случаи, предусмотренные законодатель</w:t>
      </w:r>
      <w:r w:rsidR="00BA7F75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ством Российской Федерации.</w:t>
      </w:r>
      <w:r w:rsidR="00BA7F75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0134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="00BA7F75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6.7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. Работа в выходные и праздничные дни запрещена, привлечение к работе в указанные дни осуществляется только с письменного согласия Работника и в соответствии с требованиями </w:t>
      </w:r>
      <w:hyperlink r:id="rId39" w:history="1">
        <w:r w:rsidRPr="00753960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трудового законодательства</w:t>
        </w:r>
      </w:hyperlink>
      <w:r w:rsidR="00BA7F75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Российской Федерации.</w:t>
      </w:r>
      <w:r w:rsidR="00BA7F75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0134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="00BA7F75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6.8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. Работодатель отстраняет от работы (не допускает к работе) Работника: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появившегося на работе в состоянии алкогольного, наркотического или токсического опьянения;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не прошедшего в установленном порядке обучение и проверку знаний и навыков в области охраны труда;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не прошедшего в установленном порядке обязательный предварительный или периодический медицинский осмотр;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по требованиям органов и должностных лиц, уполномоченных федеральными законами и иными нормативными правовыми актами;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- в других случаях, предусмотренных </w:t>
      </w:r>
      <w:hyperlink r:id="rId40" w:history="1">
        <w:r w:rsidRPr="00753960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Трудовым кодексом</w:t>
        </w:r>
      </w:hyperlink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РФ, федеральными законами и иными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lastRenderedPageBreak/>
        <w:t>нор</w:t>
      </w:r>
      <w:r w:rsidR="00BA7F75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мативными правовыми актами.</w:t>
      </w:r>
      <w:r w:rsidR="00BA7F75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0134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="00BA7F75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6.9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. Решение Работодателя об отстр</w:t>
      </w:r>
      <w:r w:rsidR="0050134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анении Работника от работы (о </w:t>
      </w:r>
      <w:proofErr w:type="spellStart"/>
      <w:r w:rsidR="0050134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не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допуске</w:t>
      </w:r>
      <w:proofErr w:type="spellEnd"/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к работе) оформляется приказом (распоряжением) руководителя Администрации поселения, в котором перечисляются обстоятельства, послужившие основанием для отстранения Работника; документы, которые подтверждают такие основания; период времени отстранения; распоряжение бухгалтерии о приостановке начисления заработной платы за период отстранения; кто будет исполнять обязанности отстраняемого работника. Приказ (распоряжение) объявля</w:t>
      </w:r>
      <w:r w:rsidR="00EF679C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ется Работнику под роспись.</w:t>
      </w:r>
      <w:r w:rsidR="00EF679C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0134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="00EF679C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6.10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. Допуск к работе оформляется приказом (распоряжением) о прекращении (об отмене) отстранения Работника и указании бухгалтерии о начислении заработной платы и объявля</w:t>
      </w:r>
      <w:r w:rsidR="00EF679C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ется Работнику под роспись.</w:t>
      </w:r>
      <w:r w:rsidR="00EF679C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0134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="00EF679C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6.11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. Отсутствие Работника на рабочем месте без разрешения Работодателя считается неправомерным. При отсутствии Работника на рабочем месте без уважительных причин в те</w:t>
      </w:r>
      <w:r w:rsidR="00EF679C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чение всего рабочего дня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независимо от его (ее) продолжительности, а также в случае отсутствия на рабочем месте без уважительных причин более четырех часов подря</w:t>
      </w:r>
      <w:r w:rsidR="00EF679C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д в течение рабочего дня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с ним может </w:t>
      </w:r>
      <w:proofErr w:type="gramStart"/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быть</w:t>
      </w:r>
      <w:proofErr w:type="gramEnd"/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расторгнут трудовой договор по </w:t>
      </w:r>
      <w:hyperlink r:id="rId41" w:history="1">
        <w:r w:rsidRPr="00753960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подпункту "а" пункта 6 статьи 81</w:t>
        </w:r>
      </w:hyperlink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Трудового кодекса РФ в связи с однократным грубым нарушением трудовых обязаннос</w:t>
      </w:r>
      <w:r w:rsidR="00804197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тей (совершенным прогулом).</w:t>
      </w:r>
      <w:r w:rsidR="00804197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0134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="00804197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6.12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. По заявлению Работника Работодатель имеет право разрешить ему работу по другому трудовому договору о выполнении другой регулярной оплачиваемой работы за пределами установленной продолжительности рабочего времени в порядке внутреннего совместительства. Работа за пределами установленной продолжительности рабочего времени не может превышать времени, установленного </w:t>
      </w:r>
      <w:hyperlink r:id="rId42" w:history="1">
        <w:r w:rsidRPr="00753960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Трудовым кодексом</w:t>
        </w:r>
      </w:hyperlink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РФ.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0134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</w:t>
      </w:r>
      <w:r w:rsidR="00804197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6.13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. Работа за пределами установленной продолжительности рабочего времени по инициативе Работодателя (сверхурочная работа) производится в случаях и в пределах, предусмотренных действующим </w:t>
      </w:r>
      <w:hyperlink r:id="rId43" w:history="1">
        <w:r w:rsidRPr="00753960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законодательством</w:t>
        </w:r>
      </w:hyperlink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. Такое привлечение к сверхурочным работам производится Работодателем с пись</w:t>
      </w:r>
      <w:r w:rsidR="00804197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менного согласия Работника.</w:t>
      </w:r>
      <w:r w:rsidR="00804197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0134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</w:t>
      </w:r>
      <w:r w:rsidR="00804197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6.14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. Работодатель ведет точный учет сверхурочных работ путем составления журнала сверхурочных работ. Сверхурочные работы не должны превышать для каждого Работника четырех часов в течение двух дне</w:t>
      </w:r>
      <w:r w:rsidR="00804197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й подряд и 120 часов в год.</w:t>
      </w:r>
      <w:r w:rsidR="00804197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0134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="00804197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6.15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. Продолжительность работы в ночное время (с 22 часов до 6 часов) сокращается на один час без последующей отработки. Не сокращается продолжительность работы (смены) в ночное время для Работников, которым установлена сокращенная продолжительность рабочего времени, а также для Работников, принятых специально для работы в ночное время, если иное не предусмотр</w:t>
      </w:r>
      <w:r w:rsidR="00804197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ено коллективным договором.</w:t>
      </w:r>
      <w:r w:rsidR="00804197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0134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="00804197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6.16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. К работе в ночное время не допускаются: беременные женщины; Работники, не достигшие возраста восемнадцати лет, за исключением лиц, участвующих в создании и (или) исполнении художественных произведений, и других категорий Работников в соответствии с </w:t>
      </w:r>
      <w:hyperlink r:id="rId44" w:history="1">
        <w:r w:rsidRPr="00753960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Трудовым кодексом</w:t>
        </w:r>
      </w:hyperlink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РФ и ин</w:t>
      </w:r>
      <w:r w:rsidR="00804197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ыми федеральными законами.</w:t>
      </w:r>
      <w:r w:rsidR="00804197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0134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="00804197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6.17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. </w:t>
      </w:r>
      <w:proofErr w:type="gramStart"/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Женщины, имеющие детей в возрасте до трех лет, инвалиды, Работники, имеющие детей-инвалидов, а также Работники, осуществляющие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РФ, матери и отцы, воспитывающие без супруга (супруги) детей в возрасте до пяти лет, а также опекуны детей указанного возраста могут привлекаться</w:t>
      </w:r>
      <w:proofErr w:type="gramEnd"/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к работе в ночное время только с их письменного согласия и при условии, если такая работа не запрещена им по состоянию здоровья в соответствии с медицинским заключением. При этом указанные Работники должны быть в письменной форме ознакомлены со своим правом отказаться от работы в ночное время.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  </w:t>
      </w:r>
    </w:p>
    <w:p w:rsidR="00753960" w:rsidRPr="00753960" w:rsidRDefault="00753960" w:rsidP="00753960">
      <w:pPr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b/>
          <w:bCs/>
          <w:color w:val="5F5F5F"/>
          <w:sz w:val="24"/>
          <w:szCs w:val="24"/>
          <w:lang w:eastAsia="ru-RU"/>
        </w:rPr>
      </w:pPr>
      <w:r w:rsidRPr="00753960">
        <w:rPr>
          <w:rFonts w:ascii="Tahoma" w:eastAsia="Times New Roman" w:hAnsi="Tahoma" w:cs="Tahoma"/>
          <w:b/>
          <w:bCs/>
          <w:color w:val="5F5F5F"/>
          <w:sz w:val="24"/>
          <w:szCs w:val="24"/>
          <w:lang w:eastAsia="ru-RU"/>
        </w:rPr>
        <w:t>7. Время отдыха</w:t>
      </w:r>
    </w:p>
    <w:p w:rsidR="00753960" w:rsidRPr="00753960" w:rsidRDefault="00753960" w:rsidP="00753960">
      <w:pPr>
        <w:spacing w:after="0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 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0134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7.1. В </w:t>
      </w:r>
      <w:r w:rsidR="00EF679C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течение рабочего времени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Работнику должен быть предоставлен перерыв для отдыха и питания продолжительностью не более двух часов и не менее 30 минут, который в рабочее время не включается.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0134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7.2. Ежегодный основной оплачиваемый отпуск предоставляется Работникам продолж</w:t>
      </w:r>
      <w:r w:rsidR="00EF679C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ительностью 28 календарных дней.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Муниципальным служащим, замещающим ведущие, старшие и младшие должности муниципальной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lastRenderedPageBreak/>
        <w:t xml:space="preserve">службы, предоставляется ежегодный основной оплачиваемый отпуск продолжительностью 30 календарных дней в соответствии с </w:t>
      </w:r>
      <w:hyperlink r:id="rId45" w:history="1">
        <w:r w:rsidRPr="00753960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федеральным законом</w:t>
        </w:r>
      </w:hyperlink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Муниципальным служащим, замещающим высшие и главные должности муниципальной службы, предоставляется ежегодный основной оплачиваемый отпуск продолжительностью 35 календарных дней.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0134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7.3. Ежегодный дополнительный оплачиваемый отпуск предоставляется муниципальному служащему за выслугу лет, а также в иных случаях, предусмотренных федеральными законами.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(государственной службы), но не более 10 календарных дней.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0134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7.4. Очередность предоставления ежегодных оплачиваемых отпусков устанавливается Работодателем с учетом обеспечения нормальной работы Администрации поселения и благоприятных условий для отдыха Работников.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График отпусков обязателен как для Работодателя, так и для Работника. О времени начала отпуска Работник должен быть извещен не </w:t>
      </w:r>
      <w:proofErr w:type="gramStart"/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позднее</w:t>
      </w:r>
      <w:proofErr w:type="gramEnd"/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чем за две недели до его начала путем издания приказа (распоряжения) о предоставлении отпуска.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0134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7.5. В случаях, установленных действующим </w:t>
      </w:r>
      <w:hyperlink r:id="rId46" w:history="1">
        <w:r w:rsidRPr="00753960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законодательством</w:t>
        </w:r>
      </w:hyperlink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РФ, ежегодный оплачиваемый отпуск может быть продлен, перенесен на другой срок, разделен на части.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По соглашению сторон трудового договора отпуск переносится в течение текущего года на другой срок, согласованный между Работником и Работодателем.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0134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7.6. 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0134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7.7. Отпуск без сохранения заработной платы предоставляется Работнику в соответствии с </w:t>
      </w:r>
      <w:hyperlink r:id="rId47" w:history="1">
        <w:r w:rsidRPr="00753960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трудовым законодательством</w:t>
        </w:r>
      </w:hyperlink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, федеральными законами, иными актами, содержащими нормы трудового права, локальными нормативными актами.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  </w:t>
      </w:r>
    </w:p>
    <w:p w:rsidR="00753960" w:rsidRPr="00753960" w:rsidRDefault="00753960" w:rsidP="00753960">
      <w:pPr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b/>
          <w:bCs/>
          <w:color w:val="5F5F5F"/>
          <w:sz w:val="24"/>
          <w:szCs w:val="24"/>
          <w:lang w:eastAsia="ru-RU"/>
        </w:rPr>
      </w:pPr>
      <w:r w:rsidRPr="00753960">
        <w:rPr>
          <w:rFonts w:ascii="Tahoma" w:eastAsia="Times New Roman" w:hAnsi="Tahoma" w:cs="Tahoma"/>
          <w:b/>
          <w:bCs/>
          <w:color w:val="5F5F5F"/>
          <w:sz w:val="24"/>
          <w:szCs w:val="24"/>
          <w:lang w:eastAsia="ru-RU"/>
        </w:rPr>
        <w:t>8. Заработная плата</w:t>
      </w:r>
    </w:p>
    <w:p w:rsidR="00753960" w:rsidRPr="00753960" w:rsidRDefault="00753960" w:rsidP="00753960">
      <w:pPr>
        <w:spacing w:after="0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 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0134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8.1. 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0134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8.2. Размеры окладов (должностных окладов), ставок заработной платы устанавливаются Работодателем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0134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8.3. Заработная плата Работнику устанавливается трудовым договором в соответствии с действующими у Работодателя системами оплаты труда.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0134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8.4. </w:t>
      </w:r>
      <w:proofErr w:type="gramStart"/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</w:t>
      </w:r>
      <w:hyperlink r:id="rId48" w:history="1">
        <w:r w:rsidRPr="00753960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трудовым законодательством</w:t>
        </w:r>
      </w:hyperlink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и иными нормативными правовыми актами, содержащими нормы трудового права.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0134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8.5.</w:t>
      </w:r>
      <w:proofErr w:type="gramEnd"/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Локальные нормативные акты, устанавливающие системы оплаты труда, принимаются Работодателем с учетом мнения представительного органа работников.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0134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8.6. Заработная плата выплачивается Работнику в рублях Российской Федерации. При выплате заработной платы Работодатель удерживает с Работника в установленном законодательством порядке подоходный налог, а также производит иные удержания с заработной платы Работника по основаниям и в порядке, предусмотренном действующим </w:t>
      </w:r>
      <w:hyperlink r:id="rId49" w:history="1">
        <w:r w:rsidRPr="00753960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законодательством</w:t>
        </w:r>
      </w:hyperlink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Российской Федерации.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0134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8.7.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 Форма расчетного листка утверждается Работодателем с учетом мнения представительного органа Работников.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11278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</w:t>
      </w:r>
      <w:r w:rsidR="0050134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8.8. Заработная плата выплачивается два раза</w:t>
      </w:r>
      <w:r w:rsidR="00375D95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в месяц.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11278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lastRenderedPageBreak/>
        <w:t xml:space="preserve">   </w:t>
      </w:r>
      <w:r w:rsidR="0050134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8.9. Заработная плата перечисляется Работнику на указанный счет в банке на условиях, определенных трудовым договором.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11278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</w:t>
      </w:r>
      <w:r w:rsidR="0050134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8.10. В случае совпадения дня выплаты с выходным или нерабочим праздничным днем выплата заработной платы производится накануне этого дня.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11278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</w:t>
      </w:r>
      <w:r w:rsidR="0050134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8.11. Оплата отпуска производится не </w:t>
      </w:r>
      <w:proofErr w:type="gramStart"/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позднее</w:t>
      </w:r>
      <w:proofErr w:type="gramEnd"/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чем за три дня до его начала.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01349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8.12.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  </w:t>
      </w:r>
    </w:p>
    <w:p w:rsidR="00753960" w:rsidRPr="00753960" w:rsidRDefault="00753960" w:rsidP="00753960">
      <w:pPr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b/>
          <w:bCs/>
          <w:color w:val="5F5F5F"/>
          <w:sz w:val="24"/>
          <w:szCs w:val="24"/>
          <w:lang w:eastAsia="ru-RU"/>
        </w:rPr>
      </w:pPr>
      <w:r w:rsidRPr="00753960">
        <w:rPr>
          <w:rFonts w:ascii="Tahoma" w:eastAsia="Times New Roman" w:hAnsi="Tahoma" w:cs="Tahoma"/>
          <w:b/>
          <w:bCs/>
          <w:color w:val="5F5F5F"/>
          <w:sz w:val="24"/>
          <w:szCs w:val="24"/>
          <w:lang w:eastAsia="ru-RU"/>
        </w:rPr>
        <w:t>9. Меры поощрения за труд</w:t>
      </w:r>
    </w:p>
    <w:p w:rsidR="00753960" w:rsidRPr="00753960" w:rsidRDefault="00753960" w:rsidP="00753960">
      <w:pPr>
        <w:spacing w:after="0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 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11278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 9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.1. За добросовестное, высокопрофессиональное исполнение трудовых обязанностей, продолжительную и образцовую работу и иные успехи в труде применяются следующие меры поощрения Работников: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объявление благодарности;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выплата премии;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награждение ценным подарком;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награждение почетной грамотой;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представление к званию лучшего по профессии;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другие виды поощрений Работников, определенные, положениями о дисциплине.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11278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9.2. Поощрения объявляются приказом (распоряжением) по Администрации</w:t>
      </w:r>
      <w:r w:rsidR="00BD3916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Октябрьского сельского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поселения, доводятся до сведения коллектива.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11278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9.3. Работникам, успешно и добросовестно выполняющим свои трудовые обязанности, предоставляются в первую очередь преимущества и льготы.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  </w:t>
      </w:r>
    </w:p>
    <w:p w:rsidR="00753960" w:rsidRPr="00753960" w:rsidRDefault="00753960" w:rsidP="00753960">
      <w:pPr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b/>
          <w:bCs/>
          <w:color w:val="5F5F5F"/>
          <w:sz w:val="24"/>
          <w:szCs w:val="24"/>
          <w:lang w:eastAsia="ru-RU"/>
        </w:rPr>
      </w:pPr>
      <w:r w:rsidRPr="00753960">
        <w:rPr>
          <w:rFonts w:ascii="Tahoma" w:eastAsia="Times New Roman" w:hAnsi="Tahoma" w:cs="Tahoma"/>
          <w:b/>
          <w:bCs/>
          <w:color w:val="5F5F5F"/>
          <w:sz w:val="24"/>
          <w:szCs w:val="24"/>
          <w:lang w:eastAsia="ru-RU"/>
        </w:rPr>
        <w:t>10. Ответственность за нарушение трудовой дисциплины</w:t>
      </w:r>
    </w:p>
    <w:p w:rsidR="00753960" w:rsidRPr="00753960" w:rsidRDefault="00753960" w:rsidP="00753960">
      <w:pPr>
        <w:spacing w:after="0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 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11278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10.1. Работники обязаны подчиняться Работодателю, выполнять его указания, связанные с трудовой деятельностью, а также приказы и распоряжения.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11278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10.2. Работники обязаны проявлять взаимную вежливость, уважение, терпимость, соблюдать трудовую дисциплину, профессиональную этику.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11278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10.3.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нарушение требований законодательства, обязательств по трудовому договору, должностных инструкций, положений, приказов и распоряжений Работодателя и т. п. Работодатель имеет право применить следующие дисциплинарные взыскания: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замечание;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выговор;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увольнение (по соответствующим основаниям);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11278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10.4. Применение дисциплинарных взысканий, не предусмотренных федеральными законами, настоящими Правилами не допускается.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11278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10.5. </w:t>
      </w:r>
      <w:proofErr w:type="gramStart"/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обязанностей, определенных трудовым договором, уставом или правилами внутреннего трудового распорядка, если к Работнику ранее применялись меры дисциплинарного или общественного взыскания, за прогул без уважительных причин, а также за появление на работе в нетрезвом состоянии.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11278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10.6.</w:t>
      </w:r>
      <w:proofErr w:type="gramEnd"/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За каждый дисциплинарный проступок может быть применено только одно дисциплинарное взыскание.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11278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10.7. До применения дисциплинарного взыскания Работодатель должен затребовать от Работника объяснение в письменной форме. Если по истечении двух рабочих дней указанное объяснение Работником не предоставлено, то составляется соответствующий акт, который подписывается не менее чем двумя Работниками - свидетелями такого отказа.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11278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10.8. Не</w:t>
      </w:r>
      <w:r w:rsidR="00BC45C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предоставление Работником объяснения не является препятствием для применения дисциплинарного взыскания.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11278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lastRenderedPageBreak/>
        <w:t xml:space="preserve"> 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10.9. Работник не может быть подвергнут дисциплинарному взысканию, если невыполнение им должностных, производственных (профессиональных) обязанностей вызвано не зависящими от него причинами. До применения дисциплинарного взыскания Работодатель обязан всесторонне и объективно разобраться в причинах и мотивах совершенного проступка.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11278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10.10.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11278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10.11.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11278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10.12. Дисциплинарные взыскания применяются приказом (распоряжением), в котором отражается: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существо дисциплинарного проступка;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время совершения и время обнаружения дисциплинарного проступка;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вид применяемого взыскания;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документы, подтверждающие совершение дисциплинарного проступка;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- документы, содержащие объяснения Работника.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В приказе (распоряжении) о применении дисциплинарного взыскания также можно привести краткое изложение объяснений Работника.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11278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10.13. Приказ (распоряжение)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под роспись, то составляется соответствующий акт.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11278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10.14.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11278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10.15.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11278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10.16.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11278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10.17. В случае нарушения руководителем Администрации поселения, руководителем структурного подразделения, их заместителями </w:t>
      </w:r>
      <w:hyperlink r:id="rId50" w:history="1">
        <w:r w:rsidRPr="00753960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трудового законодательства</w:t>
        </w:r>
      </w:hyperlink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и иных актов, содержащих нормы трудового права, условий коллективного договора, соглашения Работодатель обязан рассмотреть заявление представительного органа работников о таком нарушении и сообщить о результатах его рассмотрения в представительный орган Работников. В случае подтверждения факта нарушения Работодатель обязан применить к руководителю Администрации поселения, руководителю структурного подразделения, их заместителям дисциплинарное взыскание вплоть до увольнения.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  </w:t>
      </w:r>
    </w:p>
    <w:p w:rsidR="00753960" w:rsidRPr="00753960" w:rsidRDefault="00753960" w:rsidP="00753960">
      <w:pPr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b/>
          <w:bCs/>
          <w:color w:val="5F5F5F"/>
          <w:sz w:val="24"/>
          <w:szCs w:val="24"/>
          <w:lang w:eastAsia="ru-RU"/>
        </w:rPr>
      </w:pPr>
      <w:r w:rsidRPr="00753960">
        <w:rPr>
          <w:rFonts w:ascii="Tahoma" w:eastAsia="Times New Roman" w:hAnsi="Tahoma" w:cs="Tahoma"/>
          <w:b/>
          <w:bCs/>
          <w:color w:val="5F5F5F"/>
          <w:sz w:val="24"/>
          <w:szCs w:val="24"/>
          <w:lang w:eastAsia="ru-RU"/>
        </w:rPr>
        <w:t>11. Заключительные положения</w:t>
      </w:r>
    </w:p>
    <w:p w:rsidR="00753960" w:rsidRPr="00375D95" w:rsidRDefault="00753960" w:rsidP="00375D95">
      <w:pPr>
        <w:spacing w:after="0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 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11278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11.1. Настоящие Правила внутреннего трудового распорядка утверждаются Работодателем с учетом мнения представительного </w:t>
      </w:r>
      <w:r w:rsidR="00375D95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органа Работников  администрации Октябрьского сельского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поселения, согласно </w:t>
      </w:r>
      <w:hyperlink r:id="rId51" w:history="1">
        <w:r w:rsidRPr="00753960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статье 190</w:t>
        </w:r>
      </w:hyperlink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Трудового кодекса РФ.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11278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11.2. При приеме на работу Работодатель обязан ознакомить Работника с настоящими правилами под расписку.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11278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11.3. Настоящие Правила регламентируют порядок поведения всех Работников, а также Работодателя, его представителей, взаимоотношения между ними, их обязанности и права.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11278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11.4. Правила внутреннего трудового распорядка</w:t>
      </w:r>
      <w:r w:rsidR="00375D95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обязательны для выполнения всеми  Работниками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организации в пределах их компетенции. Нарушение, а также несоблюдение Правил служит основанием для привлечения виновного в этом лица к дисциплинарной ответственности.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</w:r>
      <w:r w:rsidR="00511278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    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11.5. Те</w:t>
      </w:r>
      <w:proofErr w:type="gramStart"/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кст Пр</w:t>
      </w:r>
      <w:proofErr w:type="gramEnd"/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>авил внутреннего трудового распорядка размещается в Администрации</w:t>
      </w:r>
      <w:r w:rsidR="00375D95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Октябрьского сельского поселения </w:t>
      </w:r>
      <w:r w:rsidR="00511278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в доступном месте.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11.6. В случае изменения </w:t>
      </w:r>
      <w:hyperlink r:id="rId52" w:history="1">
        <w:r w:rsidRPr="00753960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Трудового кодекса</w:t>
        </w:r>
      </w:hyperlink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РФ, иных актов действующего трудового законодательства необходимо руководствоваться положениями законодательства (до внесения 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lastRenderedPageBreak/>
        <w:t>изменений и дополнений в настоящие Правила).</w:t>
      </w:r>
      <w:r w:rsidRPr="00753960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 xml:space="preserve">11.7. Изменения и дополнения к настоящим Правилам принимаются в порядке, предусмотренном для принятия Правил внутреннего трудового </w:t>
      </w:r>
      <w:r w:rsidR="00375D95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распорядка.</w:t>
      </w:r>
      <w:r w:rsidRPr="00753960">
        <w:rPr>
          <w:rFonts w:ascii="Tahoma" w:eastAsia="Times New Roman" w:hAnsi="Tahoma" w:cs="Tahoma"/>
          <w:color w:val="FFFFFF"/>
          <w:sz w:val="17"/>
          <w:szCs w:val="17"/>
          <w:lang w:eastAsia="ru-RU"/>
        </w:rPr>
        <w:br/>
        <w:t>Или оставьте отзыв о нашем сайте</w:t>
      </w:r>
    </w:p>
    <w:p w:rsidR="00224271" w:rsidRDefault="00224271"/>
    <w:sectPr w:rsidR="00224271" w:rsidSect="0022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3960"/>
    <w:rsid w:val="000063F3"/>
    <w:rsid w:val="000F462D"/>
    <w:rsid w:val="00114882"/>
    <w:rsid w:val="00130E8A"/>
    <w:rsid w:val="00162B59"/>
    <w:rsid w:val="001D568A"/>
    <w:rsid w:val="002032CD"/>
    <w:rsid w:val="00215F67"/>
    <w:rsid w:val="00216E67"/>
    <w:rsid w:val="002201B0"/>
    <w:rsid w:val="00224271"/>
    <w:rsid w:val="00266067"/>
    <w:rsid w:val="002F01C6"/>
    <w:rsid w:val="00314CC0"/>
    <w:rsid w:val="00332B63"/>
    <w:rsid w:val="003732D0"/>
    <w:rsid w:val="00374AF8"/>
    <w:rsid w:val="00375D95"/>
    <w:rsid w:val="00380997"/>
    <w:rsid w:val="0040526D"/>
    <w:rsid w:val="00473A1B"/>
    <w:rsid w:val="00501349"/>
    <w:rsid w:val="00511278"/>
    <w:rsid w:val="00636E5C"/>
    <w:rsid w:val="00726380"/>
    <w:rsid w:val="00734923"/>
    <w:rsid w:val="00743C97"/>
    <w:rsid w:val="00753960"/>
    <w:rsid w:val="007946B1"/>
    <w:rsid w:val="007974B9"/>
    <w:rsid w:val="007B62E9"/>
    <w:rsid w:val="007C13A5"/>
    <w:rsid w:val="007C7719"/>
    <w:rsid w:val="00804197"/>
    <w:rsid w:val="00887BC6"/>
    <w:rsid w:val="008F3D4C"/>
    <w:rsid w:val="00922B3F"/>
    <w:rsid w:val="00966917"/>
    <w:rsid w:val="00970F58"/>
    <w:rsid w:val="009D3434"/>
    <w:rsid w:val="009E4C8F"/>
    <w:rsid w:val="00A06DA4"/>
    <w:rsid w:val="00A52C2E"/>
    <w:rsid w:val="00AF7BBD"/>
    <w:rsid w:val="00B26342"/>
    <w:rsid w:val="00B4648F"/>
    <w:rsid w:val="00B643AE"/>
    <w:rsid w:val="00B73082"/>
    <w:rsid w:val="00BA7F75"/>
    <w:rsid w:val="00BC0AB4"/>
    <w:rsid w:val="00BC45C0"/>
    <w:rsid w:val="00BD3916"/>
    <w:rsid w:val="00C03224"/>
    <w:rsid w:val="00C0749A"/>
    <w:rsid w:val="00C24466"/>
    <w:rsid w:val="00C834DB"/>
    <w:rsid w:val="00D31DDF"/>
    <w:rsid w:val="00E137FA"/>
    <w:rsid w:val="00E25DAF"/>
    <w:rsid w:val="00E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3F"/>
  </w:style>
  <w:style w:type="paragraph" w:styleId="4">
    <w:name w:val="heading 4"/>
    <w:basedOn w:val="a"/>
    <w:link w:val="40"/>
    <w:uiPriority w:val="9"/>
    <w:qFormat/>
    <w:rsid w:val="00753960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B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2B3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53960"/>
    <w:rPr>
      <w:rFonts w:eastAsia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53960"/>
    <w:rPr>
      <w:color w:val="5F5F5F"/>
      <w:u w:val="single"/>
    </w:rPr>
  </w:style>
  <w:style w:type="paragraph" w:styleId="a6">
    <w:name w:val="Normal (Web)"/>
    <w:basedOn w:val="a"/>
    <w:uiPriority w:val="99"/>
    <w:semiHidden/>
    <w:unhideWhenUsed/>
    <w:rsid w:val="007539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53960"/>
    <w:rPr>
      <w:b/>
      <w:bCs/>
    </w:rPr>
  </w:style>
  <w:style w:type="character" w:customStyle="1" w:styleId="seltxt1">
    <w:name w:val="seltxt1"/>
    <w:basedOn w:val="a0"/>
    <w:rsid w:val="00753960"/>
  </w:style>
  <w:style w:type="character" w:customStyle="1" w:styleId="txterrbg1">
    <w:name w:val="txterrbg1"/>
    <w:basedOn w:val="a0"/>
    <w:rsid w:val="00753960"/>
    <w:rPr>
      <w:shd w:val="clear" w:color="auto" w:fill="94A5AA"/>
    </w:rPr>
  </w:style>
  <w:style w:type="character" w:customStyle="1" w:styleId="key1">
    <w:name w:val="key1"/>
    <w:basedOn w:val="a0"/>
    <w:rsid w:val="00753960"/>
  </w:style>
  <w:style w:type="character" w:customStyle="1" w:styleId="presskey1">
    <w:name w:val="presskey1"/>
    <w:basedOn w:val="a0"/>
    <w:rsid w:val="00753960"/>
    <w:rPr>
      <w:bdr w:val="single" w:sz="6" w:space="1" w:color="FFFFFF" w:frame="1"/>
      <w:shd w:val="clear" w:color="auto" w:fill="7C8488"/>
    </w:rPr>
  </w:style>
  <w:style w:type="paragraph" w:customStyle="1" w:styleId="dt-p">
    <w:name w:val="dt-p"/>
    <w:basedOn w:val="a"/>
    <w:rsid w:val="00314C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t-r">
    <w:name w:val="dt-r"/>
    <w:basedOn w:val="a0"/>
    <w:rsid w:val="00314CC0"/>
  </w:style>
  <w:style w:type="paragraph" w:styleId="a8">
    <w:name w:val="Balloon Text"/>
    <w:basedOn w:val="a"/>
    <w:link w:val="a9"/>
    <w:uiPriority w:val="99"/>
    <w:semiHidden/>
    <w:unhideWhenUsed/>
    <w:rsid w:val="0022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466218">
                          <w:marLeft w:val="-1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2" w:color="C29C2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31204.14/" TargetMode="External"/><Relationship Id="rId18" Type="http://schemas.openxmlformats.org/officeDocument/2006/relationships/hyperlink" Target="garantf1://12025268.6404/" TargetMode="External"/><Relationship Id="rId26" Type="http://schemas.openxmlformats.org/officeDocument/2006/relationships/hyperlink" Target="garantf1://12025268.65/" TargetMode="External"/><Relationship Id="rId39" Type="http://schemas.openxmlformats.org/officeDocument/2006/relationships/hyperlink" Target="garantf1://12025268.113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25268.3000/" TargetMode="External"/><Relationship Id="rId34" Type="http://schemas.openxmlformats.org/officeDocument/2006/relationships/hyperlink" Target="garantf1://12025268.5/" TargetMode="External"/><Relationship Id="rId42" Type="http://schemas.openxmlformats.org/officeDocument/2006/relationships/hyperlink" Target="garantf1://12025268.97/" TargetMode="External"/><Relationship Id="rId47" Type="http://schemas.openxmlformats.org/officeDocument/2006/relationships/hyperlink" Target="garantf1://12025268.128/" TargetMode="External"/><Relationship Id="rId50" Type="http://schemas.openxmlformats.org/officeDocument/2006/relationships/hyperlink" Target="garantf1://12025268.5/" TargetMode="External"/><Relationship Id="rId7" Type="http://schemas.openxmlformats.org/officeDocument/2006/relationships/hyperlink" Target="garantf1://10080093.0/" TargetMode="External"/><Relationship Id="rId12" Type="http://schemas.openxmlformats.org/officeDocument/2006/relationships/hyperlink" Target="garantf1://12025268.6502/" TargetMode="External"/><Relationship Id="rId17" Type="http://schemas.openxmlformats.org/officeDocument/2006/relationships/hyperlink" Target="garantf1://12025268.5/" TargetMode="External"/><Relationship Id="rId25" Type="http://schemas.openxmlformats.org/officeDocument/2006/relationships/hyperlink" Target="garantf1://12025268.237/" TargetMode="External"/><Relationship Id="rId33" Type="http://schemas.openxmlformats.org/officeDocument/2006/relationships/hyperlink" Target="garantf1://12025268.5/" TargetMode="External"/><Relationship Id="rId38" Type="http://schemas.openxmlformats.org/officeDocument/2006/relationships/hyperlink" Target="garantf1://12025268.1062/" TargetMode="External"/><Relationship Id="rId46" Type="http://schemas.openxmlformats.org/officeDocument/2006/relationships/hyperlink" Target="garantf1://12025268.124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268.1013/" TargetMode="External"/><Relationship Id="rId20" Type="http://schemas.openxmlformats.org/officeDocument/2006/relationships/hyperlink" Target="garantf1://12025268.1013/" TargetMode="External"/><Relationship Id="rId29" Type="http://schemas.openxmlformats.org/officeDocument/2006/relationships/hyperlink" Target="garantf1://12025268.3000/" TargetMode="External"/><Relationship Id="rId41" Type="http://schemas.openxmlformats.org/officeDocument/2006/relationships/hyperlink" Target="garantf1://12025268.8161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3000.37/" TargetMode="External"/><Relationship Id="rId11" Type="http://schemas.openxmlformats.org/officeDocument/2006/relationships/hyperlink" Target="garantf1://12025268.57/" TargetMode="External"/><Relationship Id="rId24" Type="http://schemas.openxmlformats.org/officeDocument/2006/relationships/hyperlink" Target="garantf1://12025268.1008/" TargetMode="External"/><Relationship Id="rId32" Type="http://schemas.openxmlformats.org/officeDocument/2006/relationships/hyperlink" Target="garantf1://12025268.1006/" TargetMode="External"/><Relationship Id="rId37" Type="http://schemas.openxmlformats.org/officeDocument/2006/relationships/hyperlink" Target="garantf1://12025268.22/" TargetMode="External"/><Relationship Id="rId40" Type="http://schemas.openxmlformats.org/officeDocument/2006/relationships/hyperlink" Target="garantf1://12025268.76/" TargetMode="External"/><Relationship Id="rId45" Type="http://schemas.openxmlformats.org/officeDocument/2006/relationships/hyperlink" Target="garantf1://12052272.0/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garantf1://12025268.1013/" TargetMode="External"/><Relationship Id="rId23" Type="http://schemas.openxmlformats.org/officeDocument/2006/relationships/hyperlink" Target="garantf1://12025268.197/" TargetMode="External"/><Relationship Id="rId28" Type="http://schemas.openxmlformats.org/officeDocument/2006/relationships/hyperlink" Target="garantf1://12025268.3000/" TargetMode="External"/><Relationship Id="rId36" Type="http://schemas.openxmlformats.org/officeDocument/2006/relationships/hyperlink" Target="garantf1://12025268.237/" TargetMode="External"/><Relationship Id="rId49" Type="http://schemas.openxmlformats.org/officeDocument/2006/relationships/hyperlink" Target="garantf1://10800200.20023/" TargetMode="External"/><Relationship Id="rId10" Type="http://schemas.openxmlformats.org/officeDocument/2006/relationships/hyperlink" Target="garantf1://12025268.8000/" TargetMode="External"/><Relationship Id="rId19" Type="http://schemas.openxmlformats.org/officeDocument/2006/relationships/hyperlink" Target="garantf1://12025268.373/" TargetMode="External"/><Relationship Id="rId31" Type="http://schemas.openxmlformats.org/officeDocument/2006/relationships/hyperlink" Target="garantf1://12025268.136/" TargetMode="External"/><Relationship Id="rId44" Type="http://schemas.openxmlformats.org/officeDocument/2006/relationships/hyperlink" Target="garantf1://12025268.96/" TargetMode="External"/><Relationship Id="rId52" Type="http://schemas.openxmlformats.org/officeDocument/2006/relationships/hyperlink" Target="garantf1://12025268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0/" TargetMode="External"/><Relationship Id="rId14" Type="http://schemas.openxmlformats.org/officeDocument/2006/relationships/hyperlink" Target="garantf1://12025268.1012/" TargetMode="External"/><Relationship Id="rId22" Type="http://schemas.openxmlformats.org/officeDocument/2006/relationships/hyperlink" Target="garantf1://12025268.912/" TargetMode="External"/><Relationship Id="rId27" Type="http://schemas.openxmlformats.org/officeDocument/2006/relationships/hyperlink" Target="garantf1://12025268.69/" TargetMode="External"/><Relationship Id="rId30" Type="http://schemas.openxmlformats.org/officeDocument/2006/relationships/hyperlink" Target="garantf1://12025268.5/" TargetMode="External"/><Relationship Id="rId35" Type="http://schemas.openxmlformats.org/officeDocument/2006/relationships/hyperlink" Target="garantf1://12025268.1008/" TargetMode="External"/><Relationship Id="rId43" Type="http://schemas.openxmlformats.org/officeDocument/2006/relationships/hyperlink" Target="garantf1://12025268.99/" TargetMode="External"/><Relationship Id="rId48" Type="http://schemas.openxmlformats.org/officeDocument/2006/relationships/hyperlink" Target="garantf1://12025268.6000/" TargetMode="External"/><Relationship Id="rId8" Type="http://schemas.openxmlformats.org/officeDocument/2006/relationships/hyperlink" Target="garantf1://12025268.0/" TargetMode="External"/><Relationship Id="rId51" Type="http://schemas.openxmlformats.org/officeDocument/2006/relationships/hyperlink" Target="garantf1://12025268.190/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29EBB-B07B-4153-858A-EACA6FD9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6991</Words>
  <Characters>39853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lida</cp:lastModifiedBy>
  <cp:revision>31</cp:revision>
  <cp:lastPrinted>2021-08-09T11:46:00Z</cp:lastPrinted>
  <dcterms:created xsi:type="dcterms:W3CDTF">2017-01-24T15:29:00Z</dcterms:created>
  <dcterms:modified xsi:type="dcterms:W3CDTF">2021-08-09T12:12:00Z</dcterms:modified>
</cp:coreProperties>
</file>